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538629" w14:textId="77777777" w:rsidR="0003327B" w:rsidRDefault="00856848" w:rsidP="00381B68">
      <w:pPr>
        <w:rPr>
          <w:rFonts w:ascii="Calibri" w:hAnsi="Calibri" w:cs="Calibri"/>
          <w:b/>
          <w:color w:val="000000" w:themeColor="text1"/>
          <w:sz w:val="24"/>
          <w:szCs w:val="24"/>
        </w:rPr>
      </w:pPr>
      <w:r w:rsidRPr="00381B68">
        <w:rPr>
          <w:rFonts w:ascii="Calibri" w:hAnsi="Calibri" w:cs="Calibri"/>
          <w:b/>
          <w:color w:val="000000" w:themeColor="text1"/>
          <w:sz w:val="24"/>
          <w:szCs w:val="24"/>
        </w:rPr>
        <w:t>HÜDA PAR</w:t>
      </w:r>
      <w:r w:rsidR="00381B68" w:rsidRPr="00381B68">
        <w:rPr>
          <w:rFonts w:ascii="Calibri" w:hAnsi="Calibri" w:cs="Calibri"/>
          <w:b/>
          <w:color w:val="000000" w:themeColor="text1"/>
          <w:sz w:val="24"/>
          <w:szCs w:val="24"/>
        </w:rPr>
        <w:t xml:space="preserve"> Milletvekili Demir</w:t>
      </w:r>
      <w:r w:rsidRPr="00381B68">
        <w:rPr>
          <w:rFonts w:ascii="Calibri" w:hAnsi="Calibri" w:cs="Calibri"/>
          <w:b/>
          <w:color w:val="000000" w:themeColor="text1"/>
          <w:sz w:val="24"/>
          <w:szCs w:val="24"/>
        </w:rPr>
        <w:t xml:space="preserve">: </w:t>
      </w:r>
      <w:proofErr w:type="spellStart"/>
      <w:r w:rsidR="0003327B" w:rsidRPr="00381B68">
        <w:rPr>
          <w:rFonts w:ascii="Calibri" w:hAnsi="Calibri" w:cs="Calibri"/>
          <w:b/>
          <w:color w:val="000000" w:themeColor="text1"/>
          <w:sz w:val="24"/>
          <w:szCs w:val="24"/>
        </w:rPr>
        <w:t>Zenginler</w:t>
      </w:r>
      <w:proofErr w:type="spellEnd"/>
      <w:r w:rsidR="0003327B" w:rsidRPr="00381B68">
        <w:rPr>
          <w:rFonts w:ascii="Calibri" w:hAnsi="Calibri" w:cs="Calibri"/>
          <w:b/>
          <w:color w:val="000000" w:themeColor="text1"/>
          <w:sz w:val="24"/>
          <w:szCs w:val="24"/>
        </w:rPr>
        <w:t xml:space="preserve"> </w:t>
      </w:r>
      <w:proofErr w:type="spellStart"/>
      <w:r w:rsidR="0003327B" w:rsidRPr="00381B68">
        <w:rPr>
          <w:rFonts w:ascii="Calibri" w:hAnsi="Calibri" w:cs="Calibri"/>
          <w:b/>
          <w:color w:val="000000" w:themeColor="text1"/>
          <w:sz w:val="24"/>
          <w:szCs w:val="24"/>
        </w:rPr>
        <w:t>fabrika</w:t>
      </w:r>
      <w:proofErr w:type="spellEnd"/>
      <w:r w:rsidR="0003327B" w:rsidRPr="00381B68">
        <w:rPr>
          <w:rFonts w:ascii="Calibri" w:hAnsi="Calibri" w:cs="Calibri"/>
          <w:b/>
          <w:color w:val="000000" w:themeColor="text1"/>
          <w:sz w:val="24"/>
          <w:szCs w:val="24"/>
        </w:rPr>
        <w:t xml:space="preserve"> </w:t>
      </w:r>
      <w:proofErr w:type="spellStart"/>
      <w:r w:rsidR="0003327B" w:rsidRPr="00381B68">
        <w:rPr>
          <w:rFonts w:ascii="Calibri" w:hAnsi="Calibri" w:cs="Calibri"/>
          <w:b/>
          <w:color w:val="000000" w:themeColor="text1"/>
          <w:sz w:val="24"/>
          <w:szCs w:val="24"/>
        </w:rPr>
        <w:t>kurmak</w:t>
      </w:r>
      <w:proofErr w:type="spellEnd"/>
      <w:r w:rsidR="0003327B" w:rsidRPr="00381B68">
        <w:rPr>
          <w:rFonts w:ascii="Calibri" w:hAnsi="Calibri" w:cs="Calibri"/>
          <w:b/>
          <w:color w:val="000000" w:themeColor="text1"/>
          <w:sz w:val="24"/>
          <w:szCs w:val="24"/>
        </w:rPr>
        <w:t xml:space="preserve"> </w:t>
      </w:r>
      <w:proofErr w:type="spellStart"/>
      <w:r w:rsidR="0003327B" w:rsidRPr="00381B68">
        <w:rPr>
          <w:rFonts w:ascii="Calibri" w:hAnsi="Calibri" w:cs="Calibri"/>
          <w:b/>
          <w:color w:val="000000" w:themeColor="text1"/>
          <w:sz w:val="24"/>
          <w:szCs w:val="24"/>
        </w:rPr>
        <w:t>yerine</w:t>
      </w:r>
      <w:proofErr w:type="spellEnd"/>
      <w:r w:rsidR="0003327B" w:rsidRPr="00381B68">
        <w:rPr>
          <w:rFonts w:ascii="Calibri" w:hAnsi="Calibri" w:cs="Calibri"/>
          <w:b/>
          <w:color w:val="000000" w:themeColor="text1"/>
          <w:sz w:val="24"/>
          <w:szCs w:val="24"/>
        </w:rPr>
        <w:t xml:space="preserve"> parasını </w:t>
      </w:r>
      <w:proofErr w:type="spellStart"/>
      <w:r w:rsidR="0003327B" w:rsidRPr="00381B68">
        <w:rPr>
          <w:rFonts w:ascii="Calibri" w:hAnsi="Calibri" w:cs="Calibri"/>
          <w:b/>
          <w:color w:val="000000" w:themeColor="text1"/>
          <w:sz w:val="24"/>
          <w:szCs w:val="24"/>
        </w:rPr>
        <w:t>faize</w:t>
      </w:r>
      <w:proofErr w:type="spellEnd"/>
      <w:r w:rsidR="0003327B" w:rsidRPr="00381B68">
        <w:rPr>
          <w:rFonts w:ascii="Calibri" w:hAnsi="Calibri" w:cs="Calibri"/>
          <w:b/>
          <w:color w:val="000000" w:themeColor="text1"/>
          <w:sz w:val="24"/>
          <w:szCs w:val="24"/>
        </w:rPr>
        <w:t xml:space="preserve"> </w:t>
      </w:r>
      <w:proofErr w:type="spellStart"/>
      <w:r w:rsidR="0003327B" w:rsidRPr="00381B68">
        <w:rPr>
          <w:rFonts w:ascii="Calibri" w:hAnsi="Calibri" w:cs="Calibri"/>
          <w:b/>
          <w:color w:val="000000" w:themeColor="text1"/>
          <w:sz w:val="24"/>
          <w:szCs w:val="24"/>
        </w:rPr>
        <w:t>yatırıyor</w:t>
      </w:r>
      <w:proofErr w:type="spellEnd"/>
      <w:r w:rsidR="0003327B" w:rsidRPr="00381B68">
        <w:rPr>
          <w:rFonts w:ascii="Calibri" w:hAnsi="Calibri" w:cs="Calibri"/>
          <w:b/>
          <w:color w:val="000000" w:themeColor="text1"/>
          <w:sz w:val="24"/>
          <w:szCs w:val="24"/>
        </w:rPr>
        <w:t xml:space="preserve"> </w:t>
      </w:r>
    </w:p>
    <w:p w14:paraId="7228993B" w14:textId="3DEF95D3" w:rsidR="00381B68" w:rsidRPr="00381B68" w:rsidRDefault="00856848" w:rsidP="00381B68">
      <w:pPr>
        <w:rPr>
          <w:rFonts w:ascii="Calibri" w:hAnsi="Calibri" w:cs="Calibri"/>
          <w:b/>
          <w:color w:val="000000" w:themeColor="text1"/>
          <w:sz w:val="24"/>
          <w:szCs w:val="24"/>
        </w:rPr>
      </w:pPr>
      <w:r w:rsidRPr="00381B68">
        <w:rPr>
          <w:rFonts w:ascii="Calibri" w:hAnsi="Calibri" w:cs="Calibri"/>
          <w:b/>
          <w:color w:val="000000" w:themeColor="text1"/>
          <w:sz w:val="24"/>
          <w:szCs w:val="24"/>
        </w:rPr>
        <w:t xml:space="preserve">HÜDA PAR Bitlis İl </w:t>
      </w:r>
      <w:proofErr w:type="spellStart"/>
      <w:r w:rsidRPr="00381B68">
        <w:rPr>
          <w:rFonts w:ascii="Calibri" w:hAnsi="Calibri" w:cs="Calibri"/>
          <w:b/>
          <w:color w:val="000000" w:themeColor="text1"/>
          <w:sz w:val="24"/>
          <w:szCs w:val="24"/>
        </w:rPr>
        <w:t>Kongresi'nde</w:t>
      </w:r>
      <w:proofErr w:type="spellEnd"/>
      <w:r w:rsidRPr="00381B68">
        <w:rPr>
          <w:rFonts w:ascii="Calibri" w:hAnsi="Calibri" w:cs="Calibri"/>
          <w:b/>
          <w:color w:val="000000" w:themeColor="text1"/>
          <w:sz w:val="24"/>
          <w:szCs w:val="24"/>
        </w:rPr>
        <w:t xml:space="preserve"> </w:t>
      </w:r>
      <w:proofErr w:type="spellStart"/>
      <w:r w:rsidRPr="00381B68">
        <w:rPr>
          <w:rFonts w:ascii="Calibri" w:hAnsi="Calibri" w:cs="Calibri"/>
          <w:b/>
          <w:color w:val="000000" w:themeColor="text1"/>
          <w:sz w:val="24"/>
          <w:szCs w:val="24"/>
        </w:rPr>
        <w:t>konuşan</w:t>
      </w:r>
      <w:proofErr w:type="spellEnd"/>
      <w:r w:rsidRPr="00381B68">
        <w:rPr>
          <w:rFonts w:ascii="Calibri" w:hAnsi="Calibri" w:cs="Calibri"/>
          <w:b/>
          <w:color w:val="000000" w:themeColor="text1"/>
          <w:sz w:val="24"/>
          <w:szCs w:val="24"/>
        </w:rPr>
        <w:t xml:space="preserve"> </w:t>
      </w:r>
      <w:r w:rsidR="00381B68" w:rsidRPr="00381B68">
        <w:rPr>
          <w:rFonts w:ascii="Calibri" w:hAnsi="Calibri" w:cs="Calibri"/>
          <w:b/>
          <w:color w:val="000000" w:themeColor="text1"/>
          <w:sz w:val="24"/>
          <w:szCs w:val="24"/>
        </w:rPr>
        <w:t>HÜDA PAR Gaziantep Milletvekili Şahzade Demir</w:t>
      </w:r>
      <w:r w:rsidRPr="00381B68">
        <w:rPr>
          <w:rFonts w:ascii="Calibri" w:hAnsi="Calibri" w:cs="Calibri"/>
          <w:b/>
          <w:color w:val="000000" w:themeColor="text1"/>
          <w:sz w:val="24"/>
          <w:szCs w:val="24"/>
        </w:rPr>
        <w:t xml:space="preserve">, Türkiye </w:t>
      </w:r>
      <w:proofErr w:type="spellStart"/>
      <w:r w:rsidRPr="00381B68">
        <w:rPr>
          <w:rFonts w:ascii="Calibri" w:hAnsi="Calibri" w:cs="Calibri"/>
          <w:b/>
          <w:color w:val="000000" w:themeColor="text1"/>
          <w:sz w:val="24"/>
          <w:szCs w:val="24"/>
        </w:rPr>
        <w:t>ekonomisine</w:t>
      </w:r>
      <w:proofErr w:type="spellEnd"/>
      <w:r w:rsidRPr="00381B68">
        <w:rPr>
          <w:rFonts w:ascii="Calibri" w:hAnsi="Calibri" w:cs="Calibri"/>
          <w:b/>
          <w:color w:val="000000" w:themeColor="text1"/>
          <w:sz w:val="24"/>
          <w:szCs w:val="24"/>
        </w:rPr>
        <w:t xml:space="preserve"> ve </w:t>
      </w:r>
      <w:proofErr w:type="spellStart"/>
      <w:r w:rsidRPr="00381B68">
        <w:rPr>
          <w:rFonts w:ascii="Calibri" w:hAnsi="Calibri" w:cs="Calibri"/>
          <w:b/>
          <w:color w:val="000000" w:themeColor="text1"/>
          <w:sz w:val="24"/>
          <w:szCs w:val="24"/>
        </w:rPr>
        <w:t>siyasetin</w:t>
      </w:r>
      <w:proofErr w:type="spellEnd"/>
      <w:r w:rsidRPr="00381B68">
        <w:rPr>
          <w:rFonts w:ascii="Calibri" w:hAnsi="Calibri" w:cs="Calibri"/>
          <w:b/>
          <w:color w:val="000000" w:themeColor="text1"/>
          <w:sz w:val="24"/>
          <w:szCs w:val="24"/>
        </w:rPr>
        <w:t xml:space="preserve"> </w:t>
      </w:r>
      <w:proofErr w:type="spellStart"/>
      <w:r w:rsidRPr="00381B68">
        <w:rPr>
          <w:rFonts w:ascii="Calibri" w:hAnsi="Calibri" w:cs="Calibri"/>
          <w:b/>
          <w:color w:val="000000" w:themeColor="text1"/>
          <w:sz w:val="24"/>
          <w:szCs w:val="24"/>
        </w:rPr>
        <w:t>gündemindeki</w:t>
      </w:r>
      <w:proofErr w:type="spellEnd"/>
      <w:r w:rsidRPr="00381B68">
        <w:rPr>
          <w:rFonts w:ascii="Calibri" w:hAnsi="Calibri" w:cs="Calibri"/>
          <w:b/>
          <w:color w:val="000000" w:themeColor="text1"/>
          <w:sz w:val="24"/>
          <w:szCs w:val="24"/>
        </w:rPr>
        <w:t xml:space="preserve"> </w:t>
      </w:r>
      <w:proofErr w:type="spellStart"/>
      <w:r w:rsidRPr="00381B68">
        <w:rPr>
          <w:rFonts w:ascii="Calibri" w:hAnsi="Calibri" w:cs="Calibri"/>
          <w:b/>
          <w:color w:val="000000" w:themeColor="text1"/>
          <w:sz w:val="24"/>
          <w:szCs w:val="24"/>
        </w:rPr>
        <w:t>sıcak</w:t>
      </w:r>
      <w:proofErr w:type="spellEnd"/>
      <w:r w:rsidRPr="00381B68">
        <w:rPr>
          <w:rFonts w:ascii="Calibri" w:hAnsi="Calibri" w:cs="Calibri"/>
          <w:b/>
          <w:color w:val="000000" w:themeColor="text1"/>
          <w:sz w:val="24"/>
          <w:szCs w:val="24"/>
        </w:rPr>
        <w:t xml:space="preserve"> </w:t>
      </w:r>
      <w:proofErr w:type="spellStart"/>
      <w:r w:rsidRPr="00381B68">
        <w:rPr>
          <w:rFonts w:ascii="Calibri" w:hAnsi="Calibri" w:cs="Calibri"/>
          <w:b/>
          <w:color w:val="000000" w:themeColor="text1"/>
          <w:sz w:val="24"/>
          <w:szCs w:val="24"/>
        </w:rPr>
        <w:t>başlıklara</w:t>
      </w:r>
      <w:proofErr w:type="spellEnd"/>
      <w:r w:rsidRPr="00381B68">
        <w:rPr>
          <w:rFonts w:ascii="Calibri" w:hAnsi="Calibri" w:cs="Calibri"/>
          <w:b/>
          <w:color w:val="000000" w:themeColor="text1"/>
          <w:sz w:val="24"/>
          <w:szCs w:val="24"/>
        </w:rPr>
        <w:t xml:space="preserve"> </w:t>
      </w:r>
      <w:proofErr w:type="spellStart"/>
      <w:r w:rsidRPr="00381B68">
        <w:rPr>
          <w:rFonts w:ascii="Calibri" w:hAnsi="Calibri" w:cs="Calibri"/>
          <w:b/>
          <w:color w:val="000000" w:themeColor="text1"/>
          <w:sz w:val="24"/>
          <w:szCs w:val="24"/>
        </w:rPr>
        <w:t>dair</w:t>
      </w:r>
      <w:proofErr w:type="spellEnd"/>
      <w:r w:rsidR="00381B68" w:rsidRPr="00381B68">
        <w:rPr>
          <w:rFonts w:ascii="Calibri" w:hAnsi="Calibri" w:cs="Calibri"/>
          <w:b/>
          <w:color w:val="000000" w:themeColor="text1"/>
          <w:sz w:val="24"/>
          <w:szCs w:val="24"/>
        </w:rPr>
        <w:t xml:space="preserve"> </w:t>
      </w:r>
      <w:proofErr w:type="spellStart"/>
      <w:r w:rsidRPr="00381B68">
        <w:rPr>
          <w:rFonts w:ascii="Calibri" w:hAnsi="Calibri" w:cs="Calibri"/>
          <w:b/>
          <w:color w:val="000000" w:themeColor="text1"/>
          <w:sz w:val="24"/>
          <w:szCs w:val="24"/>
        </w:rPr>
        <w:t>değerlendirmelerde</w:t>
      </w:r>
      <w:proofErr w:type="spellEnd"/>
      <w:r w:rsidRPr="00381B68">
        <w:rPr>
          <w:rFonts w:ascii="Calibri" w:hAnsi="Calibri" w:cs="Calibri"/>
          <w:b/>
          <w:color w:val="000000" w:themeColor="text1"/>
          <w:sz w:val="24"/>
          <w:szCs w:val="24"/>
        </w:rPr>
        <w:t xml:space="preserve"> </w:t>
      </w:r>
      <w:proofErr w:type="spellStart"/>
      <w:r w:rsidRPr="00381B68">
        <w:rPr>
          <w:rFonts w:ascii="Calibri" w:hAnsi="Calibri" w:cs="Calibri"/>
          <w:b/>
          <w:color w:val="000000" w:themeColor="text1"/>
          <w:sz w:val="24"/>
          <w:szCs w:val="24"/>
        </w:rPr>
        <w:t>bulundu</w:t>
      </w:r>
      <w:proofErr w:type="spellEnd"/>
      <w:r w:rsidRPr="00381B68">
        <w:rPr>
          <w:rFonts w:ascii="Calibri" w:hAnsi="Calibri" w:cs="Calibri"/>
          <w:b/>
          <w:color w:val="000000" w:themeColor="text1"/>
          <w:sz w:val="24"/>
          <w:szCs w:val="24"/>
        </w:rPr>
        <w:t>.</w:t>
      </w:r>
    </w:p>
    <w:p w14:paraId="62ECEB10" w14:textId="29BCA5AB" w:rsidR="00381B68" w:rsidRPr="00381B68" w:rsidRDefault="00381B68" w:rsidP="00381B68">
      <w:pPr>
        <w:rPr>
          <w:rFonts w:ascii="Calibri" w:hAnsi="Calibri" w:cs="Calibri"/>
          <w:sz w:val="24"/>
          <w:szCs w:val="24"/>
        </w:rPr>
      </w:pPr>
      <w:r w:rsidRPr="00381B68">
        <w:rPr>
          <w:rFonts w:ascii="Calibri" w:hAnsi="Calibri" w:cs="Calibri"/>
          <w:sz w:val="24"/>
          <w:szCs w:val="24"/>
        </w:rPr>
        <w:t xml:space="preserve">HÜDA PAR Bitlis İl </w:t>
      </w:r>
      <w:proofErr w:type="spellStart"/>
      <w:r w:rsidRPr="00381B68">
        <w:rPr>
          <w:rFonts w:ascii="Calibri" w:hAnsi="Calibri" w:cs="Calibri"/>
          <w:sz w:val="24"/>
          <w:szCs w:val="24"/>
        </w:rPr>
        <w:t>Başkanlığının</w:t>
      </w:r>
      <w:proofErr w:type="spellEnd"/>
      <w:r w:rsidRPr="00381B68">
        <w:rPr>
          <w:rFonts w:ascii="Calibri" w:hAnsi="Calibri" w:cs="Calibri"/>
          <w:sz w:val="24"/>
          <w:szCs w:val="24"/>
        </w:rPr>
        <w:t xml:space="preserve"> 5. Olağan </w:t>
      </w:r>
      <w:proofErr w:type="spellStart"/>
      <w:r w:rsidRPr="00381B68">
        <w:rPr>
          <w:rFonts w:ascii="Calibri" w:hAnsi="Calibri" w:cs="Calibri"/>
          <w:sz w:val="24"/>
          <w:szCs w:val="24"/>
        </w:rPr>
        <w:t>Kongresi</w:t>
      </w:r>
      <w:proofErr w:type="spellEnd"/>
      <w:r w:rsidRPr="00381B68">
        <w:rPr>
          <w:rFonts w:ascii="Calibri" w:hAnsi="Calibri" w:cs="Calibri"/>
          <w:sz w:val="24"/>
          <w:szCs w:val="24"/>
        </w:rPr>
        <w:t xml:space="preserve"> Bitlis Kültür </w:t>
      </w:r>
      <w:proofErr w:type="spellStart"/>
      <w:r w:rsidRPr="00381B68">
        <w:rPr>
          <w:rFonts w:ascii="Calibri" w:hAnsi="Calibri" w:cs="Calibri"/>
          <w:sz w:val="24"/>
          <w:szCs w:val="24"/>
        </w:rPr>
        <w:t>Merkezi'nde</w:t>
      </w:r>
      <w:proofErr w:type="spellEnd"/>
      <w:r w:rsidRPr="00381B68">
        <w:rPr>
          <w:rFonts w:ascii="Calibri" w:hAnsi="Calibri" w:cs="Calibri"/>
          <w:sz w:val="24"/>
          <w:szCs w:val="24"/>
        </w:rPr>
        <w:t xml:space="preserve"> yoğun </w:t>
      </w:r>
      <w:proofErr w:type="spellStart"/>
      <w:r w:rsidRPr="00381B68">
        <w:rPr>
          <w:rFonts w:ascii="Calibri" w:hAnsi="Calibri" w:cs="Calibri"/>
          <w:sz w:val="24"/>
          <w:szCs w:val="24"/>
        </w:rPr>
        <w:t>bir</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katılımla</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gerçekleştirildi</w:t>
      </w:r>
      <w:proofErr w:type="spellEnd"/>
      <w:r w:rsidRPr="00381B68">
        <w:rPr>
          <w:rFonts w:ascii="Calibri" w:hAnsi="Calibri" w:cs="Calibri"/>
          <w:sz w:val="24"/>
          <w:szCs w:val="24"/>
        </w:rPr>
        <w:t xml:space="preserve">. </w:t>
      </w:r>
    </w:p>
    <w:p w14:paraId="3602A073" w14:textId="77777777" w:rsidR="00381B68" w:rsidRPr="00381B68" w:rsidRDefault="00381B68" w:rsidP="00381B68">
      <w:pPr>
        <w:rPr>
          <w:rFonts w:ascii="Calibri" w:hAnsi="Calibri" w:cs="Calibri"/>
          <w:sz w:val="24"/>
          <w:szCs w:val="24"/>
        </w:rPr>
      </w:pPr>
      <w:proofErr w:type="spellStart"/>
      <w:r w:rsidRPr="00381B68">
        <w:rPr>
          <w:rFonts w:ascii="Calibri" w:hAnsi="Calibri" w:cs="Calibri"/>
          <w:sz w:val="24"/>
          <w:szCs w:val="24"/>
        </w:rPr>
        <w:t>Kur'an-ı</w:t>
      </w:r>
      <w:proofErr w:type="spellEnd"/>
      <w:r w:rsidRPr="00381B68">
        <w:rPr>
          <w:rFonts w:ascii="Calibri" w:hAnsi="Calibri" w:cs="Calibri"/>
          <w:sz w:val="24"/>
          <w:szCs w:val="24"/>
        </w:rPr>
        <w:t xml:space="preserve"> Kerim </w:t>
      </w:r>
      <w:proofErr w:type="spellStart"/>
      <w:r w:rsidRPr="00381B68">
        <w:rPr>
          <w:rFonts w:ascii="Calibri" w:hAnsi="Calibri" w:cs="Calibri"/>
          <w:sz w:val="24"/>
          <w:szCs w:val="24"/>
        </w:rPr>
        <w:t>tilavetiyle</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başlayan</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kongrede</w:t>
      </w:r>
      <w:proofErr w:type="spellEnd"/>
      <w:r w:rsidRPr="00381B68">
        <w:rPr>
          <w:rFonts w:ascii="Calibri" w:hAnsi="Calibri" w:cs="Calibri"/>
          <w:sz w:val="24"/>
          <w:szCs w:val="24"/>
        </w:rPr>
        <w:t xml:space="preserve">, divan </w:t>
      </w:r>
      <w:proofErr w:type="spellStart"/>
      <w:r w:rsidRPr="00381B68">
        <w:rPr>
          <w:rFonts w:ascii="Calibri" w:hAnsi="Calibri" w:cs="Calibri"/>
          <w:sz w:val="24"/>
          <w:szCs w:val="24"/>
        </w:rPr>
        <w:t>kurulunun</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oluşturulması</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faaliyet</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raporlarının</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okunması</w:t>
      </w:r>
      <w:proofErr w:type="spellEnd"/>
      <w:r w:rsidRPr="00381B68">
        <w:rPr>
          <w:rFonts w:ascii="Calibri" w:hAnsi="Calibri" w:cs="Calibri"/>
          <w:sz w:val="24"/>
          <w:szCs w:val="24"/>
        </w:rPr>
        <w:t xml:space="preserve"> ve </w:t>
      </w:r>
      <w:proofErr w:type="spellStart"/>
      <w:r w:rsidRPr="00381B68">
        <w:rPr>
          <w:rFonts w:ascii="Calibri" w:hAnsi="Calibri" w:cs="Calibri"/>
          <w:sz w:val="24"/>
          <w:szCs w:val="24"/>
        </w:rPr>
        <w:t>açılış</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konuşmaların</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ardından</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seçim</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maddesine</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geçildi</w:t>
      </w:r>
      <w:proofErr w:type="spellEnd"/>
      <w:r w:rsidRPr="00381B68">
        <w:rPr>
          <w:rFonts w:ascii="Calibri" w:hAnsi="Calibri" w:cs="Calibri"/>
          <w:sz w:val="24"/>
          <w:szCs w:val="24"/>
        </w:rPr>
        <w:t>.</w:t>
      </w:r>
    </w:p>
    <w:p w14:paraId="1D9778F8" w14:textId="5618E3A4" w:rsidR="00982936" w:rsidRDefault="00381B68" w:rsidP="00381B68">
      <w:pPr>
        <w:rPr>
          <w:rFonts w:ascii="Calibri" w:hAnsi="Calibri" w:cs="Calibri"/>
          <w:sz w:val="24"/>
          <w:szCs w:val="24"/>
        </w:rPr>
      </w:pPr>
      <w:r w:rsidRPr="00381B68">
        <w:rPr>
          <w:rFonts w:ascii="Calibri" w:hAnsi="Calibri" w:cs="Calibri"/>
          <w:sz w:val="24"/>
          <w:szCs w:val="24"/>
        </w:rPr>
        <w:t xml:space="preserve">HÜDA PAR Genel Başkan Yardımcısı ve Gaziantep Milletvekili Şahzade Demir </w:t>
      </w:r>
      <w:proofErr w:type="spellStart"/>
      <w:r w:rsidRPr="00381B68">
        <w:rPr>
          <w:rFonts w:ascii="Calibri" w:hAnsi="Calibri" w:cs="Calibri"/>
          <w:sz w:val="24"/>
          <w:szCs w:val="24"/>
        </w:rPr>
        <w:t>konuşmasında</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Türkiye'nin</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karşı</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karşıya</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olduğu</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ekonomik</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risklere</w:t>
      </w:r>
      <w:proofErr w:type="spellEnd"/>
      <w:r w:rsidRPr="00381B68">
        <w:rPr>
          <w:rFonts w:ascii="Calibri" w:hAnsi="Calibri" w:cs="Calibri"/>
          <w:sz w:val="24"/>
          <w:szCs w:val="24"/>
        </w:rPr>
        <w:t xml:space="preserve">, aile </w:t>
      </w:r>
      <w:proofErr w:type="spellStart"/>
      <w:r w:rsidRPr="00381B68">
        <w:rPr>
          <w:rFonts w:ascii="Calibri" w:hAnsi="Calibri" w:cs="Calibri"/>
          <w:sz w:val="24"/>
          <w:szCs w:val="24"/>
        </w:rPr>
        <w:t>kurumuna</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yönelik</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tehditlere</w:t>
      </w:r>
      <w:proofErr w:type="spellEnd"/>
      <w:r w:rsidRPr="00381B68">
        <w:rPr>
          <w:rFonts w:ascii="Calibri" w:hAnsi="Calibri" w:cs="Calibri"/>
          <w:sz w:val="24"/>
          <w:szCs w:val="24"/>
        </w:rPr>
        <w:t xml:space="preserve"> ve </w:t>
      </w:r>
      <w:proofErr w:type="spellStart"/>
      <w:r w:rsidRPr="00381B68">
        <w:rPr>
          <w:rFonts w:ascii="Calibri" w:hAnsi="Calibri" w:cs="Calibri"/>
          <w:sz w:val="24"/>
          <w:szCs w:val="24"/>
        </w:rPr>
        <w:t>toplumsal</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dayanışmanın</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önemine</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dikkat</w:t>
      </w:r>
      <w:proofErr w:type="spellEnd"/>
      <w:r w:rsidRPr="00381B68">
        <w:rPr>
          <w:rFonts w:ascii="Calibri" w:hAnsi="Calibri" w:cs="Calibri"/>
          <w:sz w:val="24"/>
          <w:szCs w:val="24"/>
        </w:rPr>
        <w:t xml:space="preserve"> </w:t>
      </w:r>
      <w:proofErr w:type="spellStart"/>
      <w:r w:rsidRPr="00381B68">
        <w:rPr>
          <w:rFonts w:ascii="Calibri" w:hAnsi="Calibri" w:cs="Calibri"/>
          <w:sz w:val="24"/>
          <w:szCs w:val="24"/>
        </w:rPr>
        <w:t>çekti</w:t>
      </w:r>
      <w:proofErr w:type="spellEnd"/>
      <w:r w:rsidR="007209FA">
        <w:rPr>
          <w:rFonts w:ascii="Calibri" w:hAnsi="Calibri" w:cs="Calibri"/>
          <w:sz w:val="24"/>
          <w:szCs w:val="24"/>
        </w:rPr>
        <w:t>.</w:t>
      </w:r>
    </w:p>
    <w:p w14:paraId="7974EBBA" w14:textId="5BA24200" w:rsidR="003B7475" w:rsidRPr="00326516" w:rsidRDefault="007209FA" w:rsidP="00381B68">
      <w:pPr>
        <w:rPr>
          <w:rFonts w:ascii="Calibri" w:hAnsi="Calibri" w:cs="Calibri"/>
          <w:b/>
          <w:bCs/>
          <w:sz w:val="24"/>
          <w:szCs w:val="24"/>
        </w:rPr>
      </w:pPr>
      <w:r>
        <w:rPr>
          <w:rFonts w:ascii="Calibri" w:hAnsi="Calibri" w:cs="Calibri"/>
          <w:b/>
          <w:bCs/>
          <w:sz w:val="24"/>
          <w:szCs w:val="24"/>
        </w:rPr>
        <w:t>“</w:t>
      </w:r>
      <w:proofErr w:type="spellStart"/>
      <w:r w:rsidR="00444D41" w:rsidRPr="00326516">
        <w:rPr>
          <w:rFonts w:ascii="Calibri" w:hAnsi="Calibri" w:cs="Calibri"/>
          <w:b/>
          <w:bCs/>
          <w:sz w:val="24"/>
          <w:szCs w:val="24"/>
        </w:rPr>
        <w:t>Hiç</w:t>
      </w:r>
      <w:proofErr w:type="spellEnd"/>
      <w:r w:rsidR="00444D41" w:rsidRPr="00326516">
        <w:rPr>
          <w:rFonts w:ascii="Calibri" w:hAnsi="Calibri" w:cs="Calibri"/>
          <w:b/>
          <w:bCs/>
          <w:sz w:val="24"/>
          <w:szCs w:val="24"/>
        </w:rPr>
        <w:t xml:space="preserve"> </w:t>
      </w:r>
      <w:proofErr w:type="spellStart"/>
      <w:r w:rsidR="00444D41" w:rsidRPr="00326516">
        <w:rPr>
          <w:rFonts w:ascii="Calibri" w:hAnsi="Calibri" w:cs="Calibri"/>
          <w:b/>
          <w:bCs/>
          <w:sz w:val="24"/>
          <w:szCs w:val="24"/>
        </w:rPr>
        <w:t>kimse</w:t>
      </w:r>
      <w:proofErr w:type="spellEnd"/>
      <w:r w:rsidR="003B7475" w:rsidRPr="00326516">
        <w:rPr>
          <w:rFonts w:ascii="Calibri" w:hAnsi="Calibri" w:cs="Calibri"/>
          <w:b/>
          <w:bCs/>
          <w:color w:val="000000" w:themeColor="text1"/>
          <w:sz w:val="24"/>
          <w:szCs w:val="24"/>
        </w:rPr>
        <w:t xml:space="preserve"> </w:t>
      </w:r>
      <w:proofErr w:type="spellStart"/>
      <w:r w:rsidR="003B7475" w:rsidRPr="00326516">
        <w:rPr>
          <w:rFonts w:ascii="Calibri" w:hAnsi="Calibri" w:cs="Calibri"/>
          <w:b/>
          <w:bCs/>
          <w:color w:val="000000" w:themeColor="text1"/>
          <w:sz w:val="24"/>
          <w:szCs w:val="24"/>
        </w:rPr>
        <w:t>bu</w:t>
      </w:r>
      <w:proofErr w:type="spellEnd"/>
      <w:r w:rsidR="003B7475" w:rsidRPr="00326516">
        <w:rPr>
          <w:rFonts w:ascii="Calibri" w:hAnsi="Calibri" w:cs="Calibri"/>
          <w:b/>
          <w:bCs/>
          <w:color w:val="000000" w:themeColor="text1"/>
          <w:sz w:val="24"/>
          <w:szCs w:val="24"/>
        </w:rPr>
        <w:t xml:space="preserve"> para </w:t>
      </w:r>
      <w:proofErr w:type="spellStart"/>
      <w:r w:rsidR="003B7475" w:rsidRPr="00326516">
        <w:rPr>
          <w:rFonts w:ascii="Calibri" w:hAnsi="Calibri" w:cs="Calibri"/>
          <w:b/>
          <w:bCs/>
          <w:color w:val="000000" w:themeColor="text1"/>
          <w:sz w:val="24"/>
          <w:szCs w:val="24"/>
        </w:rPr>
        <w:t>ile</w:t>
      </w:r>
      <w:proofErr w:type="spellEnd"/>
      <w:r w:rsidR="003B7475" w:rsidRPr="00326516">
        <w:rPr>
          <w:rFonts w:ascii="Calibri" w:hAnsi="Calibri" w:cs="Calibri"/>
          <w:b/>
          <w:bCs/>
          <w:color w:val="000000" w:themeColor="text1"/>
          <w:sz w:val="24"/>
          <w:szCs w:val="24"/>
        </w:rPr>
        <w:t xml:space="preserve"> </w:t>
      </w:r>
      <w:proofErr w:type="spellStart"/>
      <w:r w:rsidR="003B7475" w:rsidRPr="00326516">
        <w:rPr>
          <w:rFonts w:ascii="Calibri" w:hAnsi="Calibri" w:cs="Calibri"/>
          <w:b/>
          <w:bCs/>
          <w:color w:val="000000" w:themeColor="text1"/>
          <w:sz w:val="24"/>
          <w:szCs w:val="24"/>
        </w:rPr>
        <w:t>hayatını</w:t>
      </w:r>
      <w:proofErr w:type="spellEnd"/>
      <w:r w:rsidR="003B7475" w:rsidRPr="00326516">
        <w:rPr>
          <w:rFonts w:ascii="Calibri" w:hAnsi="Calibri" w:cs="Calibri"/>
          <w:b/>
          <w:bCs/>
          <w:color w:val="000000" w:themeColor="text1"/>
          <w:sz w:val="24"/>
          <w:szCs w:val="24"/>
        </w:rPr>
        <w:t xml:space="preserve"> </w:t>
      </w:r>
      <w:proofErr w:type="spellStart"/>
      <w:r w:rsidR="003B7475" w:rsidRPr="00326516">
        <w:rPr>
          <w:rFonts w:ascii="Calibri" w:hAnsi="Calibri" w:cs="Calibri"/>
          <w:b/>
          <w:bCs/>
          <w:color w:val="000000" w:themeColor="text1"/>
          <w:sz w:val="24"/>
          <w:szCs w:val="24"/>
        </w:rPr>
        <w:t>idame</w:t>
      </w:r>
      <w:proofErr w:type="spellEnd"/>
      <w:r w:rsidR="003B7475" w:rsidRPr="00326516">
        <w:rPr>
          <w:rFonts w:ascii="Calibri" w:hAnsi="Calibri" w:cs="Calibri"/>
          <w:b/>
          <w:bCs/>
          <w:color w:val="000000" w:themeColor="text1"/>
          <w:sz w:val="24"/>
          <w:szCs w:val="24"/>
        </w:rPr>
        <w:t xml:space="preserve"> </w:t>
      </w:r>
      <w:proofErr w:type="spellStart"/>
      <w:r w:rsidR="003B7475" w:rsidRPr="00326516">
        <w:rPr>
          <w:rFonts w:ascii="Calibri" w:hAnsi="Calibri" w:cs="Calibri"/>
          <w:b/>
          <w:bCs/>
          <w:color w:val="000000" w:themeColor="text1"/>
          <w:sz w:val="24"/>
          <w:szCs w:val="24"/>
        </w:rPr>
        <w:t>edeme</w:t>
      </w:r>
      <w:r w:rsidR="00444D41" w:rsidRPr="00326516">
        <w:rPr>
          <w:rFonts w:ascii="Calibri" w:hAnsi="Calibri" w:cs="Calibri"/>
          <w:b/>
          <w:bCs/>
          <w:color w:val="000000" w:themeColor="text1"/>
          <w:sz w:val="24"/>
          <w:szCs w:val="24"/>
        </w:rPr>
        <w:t>z</w:t>
      </w:r>
      <w:proofErr w:type="spellEnd"/>
      <w:r w:rsidR="00444D41" w:rsidRPr="00326516">
        <w:rPr>
          <w:rFonts w:ascii="Calibri" w:hAnsi="Calibri" w:cs="Calibri"/>
          <w:b/>
          <w:bCs/>
          <w:color w:val="000000" w:themeColor="text1"/>
          <w:sz w:val="24"/>
          <w:szCs w:val="24"/>
        </w:rPr>
        <w:t>”</w:t>
      </w:r>
    </w:p>
    <w:p w14:paraId="54B2DDDA" w14:textId="23FE9A5F" w:rsidR="00381B68" w:rsidRPr="00381B68" w:rsidRDefault="00856848" w:rsidP="00381B68">
      <w:pPr>
        <w:rPr>
          <w:rFonts w:ascii="Calibri" w:hAnsi="Calibri" w:cs="Calibri"/>
          <w:bCs/>
          <w:color w:val="000000" w:themeColor="text1"/>
          <w:sz w:val="24"/>
          <w:szCs w:val="24"/>
        </w:rPr>
      </w:pPr>
      <w:proofErr w:type="spellStart"/>
      <w:r w:rsidRPr="00381B68">
        <w:rPr>
          <w:rFonts w:ascii="Calibri" w:hAnsi="Calibri" w:cs="Calibri"/>
          <w:bCs/>
          <w:color w:val="000000" w:themeColor="text1"/>
          <w:sz w:val="24"/>
          <w:szCs w:val="24"/>
        </w:rPr>
        <w:t>Türkiye'nin</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mevcut</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ekonomik</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tablosunda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üretimin</w:t>
      </w:r>
      <w:proofErr w:type="spellEnd"/>
      <w:r w:rsidRPr="00381B68">
        <w:rPr>
          <w:rFonts w:ascii="Calibri" w:hAnsi="Calibri" w:cs="Calibri"/>
          <w:bCs/>
          <w:color w:val="000000" w:themeColor="text1"/>
          <w:sz w:val="24"/>
          <w:szCs w:val="24"/>
        </w:rPr>
        <w:t xml:space="preserve"> ve </w:t>
      </w:r>
      <w:proofErr w:type="spellStart"/>
      <w:r w:rsidRPr="00381B68">
        <w:rPr>
          <w:rFonts w:ascii="Calibri" w:hAnsi="Calibri" w:cs="Calibri"/>
          <w:bCs/>
          <w:color w:val="000000" w:themeColor="text1"/>
          <w:sz w:val="24"/>
          <w:szCs w:val="24"/>
        </w:rPr>
        <w:t>istihdamın</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durma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noktasına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geldiğine</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işaret</w:t>
      </w:r>
      <w:proofErr w:type="spellEnd"/>
      <w:r w:rsidRPr="00381B68">
        <w:rPr>
          <w:rFonts w:ascii="Calibri" w:hAnsi="Calibri" w:cs="Calibri"/>
          <w:bCs/>
          <w:color w:val="000000" w:themeColor="text1"/>
          <w:sz w:val="24"/>
          <w:szCs w:val="24"/>
        </w:rPr>
        <w:t xml:space="preserve"> eden </w:t>
      </w:r>
      <w:r w:rsidR="00381B68" w:rsidRPr="00381B68">
        <w:rPr>
          <w:rFonts w:ascii="Calibri" w:hAnsi="Calibri" w:cs="Calibri"/>
          <w:bCs/>
          <w:color w:val="000000" w:themeColor="text1"/>
          <w:sz w:val="24"/>
          <w:szCs w:val="24"/>
        </w:rPr>
        <w:t>Demir</w:t>
      </w:r>
      <w:r w:rsidRPr="00381B68">
        <w:rPr>
          <w:rFonts w:ascii="Calibri" w:hAnsi="Calibri" w:cs="Calibri"/>
          <w:bCs/>
          <w:color w:val="000000" w:themeColor="text1"/>
          <w:sz w:val="24"/>
          <w:szCs w:val="24"/>
        </w:rPr>
        <w:t>, "</w:t>
      </w:r>
      <w:proofErr w:type="spellStart"/>
      <w:r w:rsidRPr="00381B68">
        <w:rPr>
          <w:rFonts w:ascii="Calibri" w:hAnsi="Calibri" w:cs="Calibri"/>
          <w:bCs/>
          <w:color w:val="000000" w:themeColor="text1"/>
          <w:sz w:val="24"/>
          <w:szCs w:val="24"/>
        </w:rPr>
        <w:t>Faiz</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ekonomisi</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maalesef</w:t>
      </w:r>
      <w:proofErr w:type="spellEnd"/>
      <w:r w:rsidRPr="00381B68">
        <w:rPr>
          <w:rFonts w:ascii="Calibri" w:hAnsi="Calibri" w:cs="Calibri"/>
          <w:bCs/>
          <w:color w:val="000000" w:themeColor="text1"/>
          <w:sz w:val="24"/>
          <w:szCs w:val="24"/>
        </w:rPr>
        <w:t xml:space="preserve"> bizim </w:t>
      </w:r>
      <w:proofErr w:type="spellStart"/>
      <w:r w:rsidRPr="00381B68">
        <w:rPr>
          <w:rFonts w:ascii="Calibri" w:hAnsi="Calibri" w:cs="Calibri"/>
          <w:bCs/>
          <w:color w:val="000000" w:themeColor="text1"/>
          <w:sz w:val="24"/>
          <w:szCs w:val="24"/>
        </w:rPr>
        <w:t>bütün</w:t>
      </w:r>
      <w:proofErr w:type="spellEnd"/>
      <w:r w:rsidRPr="00381B68">
        <w:rPr>
          <w:rFonts w:ascii="Calibri" w:hAnsi="Calibri" w:cs="Calibri"/>
          <w:bCs/>
          <w:color w:val="000000" w:themeColor="text1"/>
          <w:sz w:val="24"/>
          <w:szCs w:val="24"/>
        </w:rPr>
        <w:t xml:space="preserve"> değerlerimizi bizden alıp </w:t>
      </w:r>
      <w:proofErr w:type="spellStart"/>
      <w:r w:rsidRPr="00381B68">
        <w:rPr>
          <w:rFonts w:ascii="Calibri" w:hAnsi="Calibri" w:cs="Calibri"/>
          <w:bCs/>
          <w:color w:val="000000" w:themeColor="text1"/>
          <w:sz w:val="24"/>
          <w:szCs w:val="24"/>
        </w:rPr>
        <w:t>götürmüş</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üretim</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bitmiş</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dedi</w:t>
      </w:r>
      <w:proofErr w:type="spellEnd"/>
      <w:r w:rsidRPr="00381B68">
        <w:rPr>
          <w:rFonts w:ascii="Calibri" w:hAnsi="Calibri" w:cs="Calibri"/>
          <w:bCs/>
          <w:color w:val="000000" w:themeColor="text1"/>
          <w:sz w:val="24"/>
          <w:szCs w:val="24"/>
        </w:rPr>
        <w:t>.</w:t>
      </w:r>
    </w:p>
    <w:p w14:paraId="0D8D80F9" w14:textId="6CF5D7EC" w:rsidR="00B20DD4" w:rsidRPr="00381B68" w:rsidRDefault="00856848" w:rsidP="00381B68">
      <w:pPr>
        <w:rPr>
          <w:rFonts w:ascii="Calibri" w:hAnsi="Calibri" w:cs="Calibri"/>
          <w:bCs/>
          <w:color w:val="000000" w:themeColor="text1"/>
          <w:sz w:val="24"/>
          <w:szCs w:val="24"/>
        </w:rPr>
      </w:pPr>
      <w:proofErr w:type="spellStart"/>
      <w:r w:rsidRPr="00381B68">
        <w:rPr>
          <w:rFonts w:ascii="Calibri" w:hAnsi="Calibri" w:cs="Calibri"/>
          <w:bCs/>
          <w:color w:val="000000" w:themeColor="text1"/>
          <w:sz w:val="24"/>
          <w:szCs w:val="24"/>
        </w:rPr>
        <w:t>İnsanların</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kolay</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yoldan</w:t>
      </w:r>
      <w:proofErr w:type="spellEnd"/>
      <w:r w:rsidRPr="00381B68">
        <w:rPr>
          <w:rFonts w:ascii="Calibri" w:hAnsi="Calibri" w:cs="Calibri"/>
          <w:bCs/>
          <w:color w:val="000000" w:themeColor="text1"/>
          <w:sz w:val="24"/>
          <w:szCs w:val="24"/>
        </w:rPr>
        <w:t xml:space="preserve"> para </w:t>
      </w:r>
      <w:proofErr w:type="spellStart"/>
      <w:r w:rsidRPr="00381B68">
        <w:rPr>
          <w:rFonts w:ascii="Calibri" w:hAnsi="Calibri" w:cs="Calibri"/>
          <w:bCs/>
          <w:color w:val="000000" w:themeColor="text1"/>
          <w:sz w:val="24"/>
          <w:szCs w:val="24"/>
        </w:rPr>
        <w:t>kazanmaya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yöneltildiğini</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belirten</w:t>
      </w:r>
      <w:proofErr w:type="spellEnd"/>
      <w:r w:rsidRPr="00381B68">
        <w:rPr>
          <w:rFonts w:ascii="Calibri" w:hAnsi="Calibri" w:cs="Calibri"/>
          <w:bCs/>
          <w:color w:val="000000" w:themeColor="text1"/>
          <w:sz w:val="24"/>
          <w:szCs w:val="24"/>
        </w:rPr>
        <w:t xml:space="preserve"> </w:t>
      </w:r>
      <w:r w:rsidR="00381B68" w:rsidRPr="00381B68">
        <w:rPr>
          <w:rFonts w:ascii="Calibri" w:hAnsi="Calibri" w:cs="Calibri"/>
          <w:bCs/>
          <w:color w:val="000000" w:themeColor="text1"/>
          <w:sz w:val="24"/>
          <w:szCs w:val="24"/>
        </w:rPr>
        <w:t>demir</w:t>
      </w:r>
      <w:r w:rsidRPr="00381B68">
        <w:rPr>
          <w:rFonts w:ascii="Calibri" w:hAnsi="Calibri" w:cs="Calibri"/>
          <w:bCs/>
          <w:color w:val="000000" w:themeColor="text1"/>
          <w:sz w:val="24"/>
          <w:szCs w:val="24"/>
        </w:rPr>
        <w:t>, bankalardaki mevduat hacmine dikkat çekerek şunları kaydetti:</w:t>
      </w:r>
    </w:p>
    <w:p w14:paraId="08999758" w14:textId="77777777" w:rsidR="00B20DD4" w:rsidRPr="00381B68" w:rsidRDefault="00856848" w:rsidP="00381B68">
      <w:pPr>
        <w:rPr>
          <w:rFonts w:ascii="Calibri" w:hAnsi="Calibri" w:cs="Calibri"/>
          <w:bCs/>
          <w:color w:val="000000" w:themeColor="text1"/>
          <w:sz w:val="24"/>
          <w:szCs w:val="24"/>
        </w:rPr>
      </w:pPr>
      <w:r w:rsidRPr="00381B68">
        <w:rPr>
          <w:rFonts w:ascii="Calibri" w:hAnsi="Calibri" w:cs="Calibri"/>
          <w:bCs/>
          <w:color w:val="000000" w:themeColor="text1"/>
          <w:sz w:val="24"/>
          <w:szCs w:val="24"/>
        </w:rPr>
        <w:t>"Faiz ekonomisi o kadar çok teşvik ediliyor ki... İnsanlar parasını üretime, istihdama, fabrikalara koyacağına 'Ben bankaya yatırayım, sırtüstü uzanıp para kazanayım' diyor. Bugün bu sektörde yer alan para tam 34 trilyon lira. Yani Türkiye'nin bir yıllık bütçesinin 3 katı."</w:t>
      </w:r>
    </w:p>
    <w:p w14:paraId="074FB801" w14:textId="6E9A9A9F" w:rsidR="00B20DD4" w:rsidRPr="00381B68" w:rsidRDefault="00856848" w:rsidP="00381B68">
      <w:pPr>
        <w:rPr>
          <w:rFonts w:ascii="Calibri" w:hAnsi="Calibri" w:cs="Calibri"/>
          <w:bCs/>
          <w:color w:val="000000" w:themeColor="text1"/>
          <w:sz w:val="24"/>
          <w:szCs w:val="24"/>
        </w:rPr>
      </w:pPr>
      <w:r w:rsidRPr="00381B68">
        <w:rPr>
          <w:rFonts w:ascii="Calibri" w:hAnsi="Calibri" w:cs="Calibri"/>
          <w:bCs/>
          <w:color w:val="000000" w:themeColor="text1"/>
          <w:sz w:val="24"/>
          <w:szCs w:val="24"/>
        </w:rPr>
        <w:t xml:space="preserve">Ekonomik krizin dar gelirli vatandaşlar üzerindeki yıkıcı </w:t>
      </w:r>
      <w:proofErr w:type="spellStart"/>
      <w:r w:rsidRPr="00381B68">
        <w:rPr>
          <w:rFonts w:ascii="Calibri" w:hAnsi="Calibri" w:cs="Calibri"/>
          <w:bCs/>
          <w:color w:val="000000" w:themeColor="text1"/>
          <w:sz w:val="24"/>
          <w:szCs w:val="24"/>
        </w:rPr>
        <w:t>etkisine</w:t>
      </w:r>
      <w:proofErr w:type="spellEnd"/>
      <w:r w:rsidRPr="00381B68">
        <w:rPr>
          <w:rFonts w:ascii="Calibri" w:hAnsi="Calibri" w:cs="Calibri"/>
          <w:bCs/>
          <w:color w:val="000000" w:themeColor="text1"/>
          <w:sz w:val="24"/>
          <w:szCs w:val="24"/>
        </w:rPr>
        <w:t xml:space="preserve"> de </w:t>
      </w:r>
      <w:proofErr w:type="spellStart"/>
      <w:r w:rsidRPr="00381B68">
        <w:rPr>
          <w:rFonts w:ascii="Calibri" w:hAnsi="Calibri" w:cs="Calibri"/>
          <w:bCs/>
          <w:color w:val="000000" w:themeColor="text1"/>
          <w:sz w:val="24"/>
          <w:szCs w:val="24"/>
        </w:rPr>
        <w:t>değinen</w:t>
      </w:r>
      <w:proofErr w:type="spellEnd"/>
      <w:r w:rsidRPr="00381B68">
        <w:rPr>
          <w:rFonts w:ascii="Calibri" w:hAnsi="Calibri" w:cs="Calibri"/>
          <w:bCs/>
          <w:color w:val="000000" w:themeColor="text1"/>
          <w:sz w:val="24"/>
          <w:szCs w:val="24"/>
        </w:rPr>
        <w:t xml:space="preserve"> </w:t>
      </w:r>
      <w:r w:rsidR="00381B68" w:rsidRPr="00381B68">
        <w:rPr>
          <w:rFonts w:ascii="Calibri" w:hAnsi="Calibri" w:cs="Calibri"/>
          <w:bCs/>
          <w:color w:val="000000" w:themeColor="text1"/>
          <w:sz w:val="24"/>
          <w:szCs w:val="24"/>
        </w:rPr>
        <w:t>Demir</w:t>
      </w:r>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asgari</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ücret</w:t>
      </w:r>
      <w:proofErr w:type="spellEnd"/>
      <w:r w:rsidRPr="00381B68">
        <w:rPr>
          <w:rFonts w:ascii="Calibri" w:hAnsi="Calibri" w:cs="Calibri"/>
          <w:bCs/>
          <w:color w:val="000000" w:themeColor="text1"/>
          <w:sz w:val="24"/>
          <w:szCs w:val="24"/>
        </w:rPr>
        <w:t xml:space="preserve"> ve emekli maaşlarının mevcut hayat şartlarında eridiği vurgulanarak, "Hiç kimse bu para ile hayatını idame </w:t>
      </w:r>
      <w:proofErr w:type="spellStart"/>
      <w:r w:rsidRPr="00381B68">
        <w:rPr>
          <w:rFonts w:ascii="Calibri" w:hAnsi="Calibri" w:cs="Calibri"/>
          <w:bCs/>
          <w:color w:val="000000" w:themeColor="text1"/>
          <w:sz w:val="24"/>
          <w:szCs w:val="24"/>
        </w:rPr>
        <w:t>edemez, çocuklarını okutamaz, ailesini geçindiremez."</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şeklinde</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konuş</w:t>
      </w:r>
      <w:r w:rsidR="00381B68" w:rsidRPr="00381B68">
        <w:rPr>
          <w:rFonts w:ascii="Calibri" w:hAnsi="Calibri" w:cs="Calibri"/>
          <w:bCs/>
          <w:color w:val="000000" w:themeColor="text1"/>
          <w:sz w:val="24"/>
          <w:szCs w:val="24"/>
        </w:rPr>
        <w:t>tu</w:t>
      </w:r>
      <w:proofErr w:type="spellEnd"/>
      <w:r w:rsidRPr="00381B68">
        <w:rPr>
          <w:rFonts w:ascii="Calibri" w:hAnsi="Calibri" w:cs="Calibri"/>
          <w:bCs/>
          <w:color w:val="000000" w:themeColor="text1"/>
          <w:sz w:val="24"/>
          <w:szCs w:val="24"/>
        </w:rPr>
        <w:t>.</w:t>
      </w:r>
    </w:p>
    <w:p w14:paraId="1852B836" w14:textId="1D443328" w:rsidR="00B20DD4" w:rsidRPr="00381B68" w:rsidRDefault="00856848" w:rsidP="00381B68">
      <w:pPr>
        <w:rPr>
          <w:rFonts w:ascii="Calibri" w:hAnsi="Calibri" w:cs="Calibri"/>
          <w:b/>
          <w:color w:val="000000" w:themeColor="text1"/>
          <w:sz w:val="24"/>
          <w:szCs w:val="24"/>
        </w:rPr>
      </w:pPr>
      <w:r w:rsidRPr="00381B68">
        <w:rPr>
          <w:rFonts w:ascii="Calibri" w:hAnsi="Calibri" w:cs="Calibri"/>
          <w:b/>
          <w:color w:val="000000" w:themeColor="text1"/>
          <w:sz w:val="24"/>
          <w:szCs w:val="24"/>
        </w:rPr>
        <w:t xml:space="preserve">"PKK'nın </w:t>
      </w:r>
      <w:proofErr w:type="spellStart"/>
      <w:r w:rsidR="00381B68">
        <w:rPr>
          <w:rFonts w:ascii="Calibri" w:hAnsi="Calibri" w:cs="Calibri"/>
          <w:b/>
          <w:color w:val="000000" w:themeColor="text1"/>
          <w:sz w:val="24"/>
          <w:szCs w:val="24"/>
        </w:rPr>
        <w:t>t</w:t>
      </w:r>
      <w:r w:rsidRPr="00381B68">
        <w:rPr>
          <w:rFonts w:ascii="Calibri" w:hAnsi="Calibri" w:cs="Calibri"/>
          <w:b/>
          <w:color w:val="000000" w:themeColor="text1"/>
          <w:sz w:val="24"/>
          <w:szCs w:val="24"/>
        </w:rPr>
        <w:t>asfiyesi</w:t>
      </w:r>
      <w:proofErr w:type="spellEnd"/>
      <w:r w:rsidRPr="00381B68">
        <w:rPr>
          <w:rFonts w:ascii="Calibri" w:hAnsi="Calibri" w:cs="Calibri"/>
          <w:b/>
          <w:color w:val="000000" w:themeColor="text1"/>
          <w:sz w:val="24"/>
          <w:szCs w:val="24"/>
        </w:rPr>
        <w:t xml:space="preserve"> </w:t>
      </w:r>
      <w:r w:rsidR="00381B68">
        <w:rPr>
          <w:rFonts w:ascii="Calibri" w:hAnsi="Calibri" w:cs="Calibri"/>
          <w:b/>
          <w:color w:val="000000" w:themeColor="text1"/>
          <w:sz w:val="24"/>
          <w:szCs w:val="24"/>
        </w:rPr>
        <w:t>a</w:t>
      </w:r>
      <w:r w:rsidRPr="00381B68">
        <w:rPr>
          <w:rFonts w:ascii="Calibri" w:hAnsi="Calibri" w:cs="Calibri"/>
          <w:b/>
          <w:color w:val="000000" w:themeColor="text1"/>
          <w:sz w:val="24"/>
          <w:szCs w:val="24"/>
        </w:rPr>
        <w:t xml:space="preserve">yrı, </w:t>
      </w:r>
      <w:proofErr w:type="spellStart"/>
      <w:r w:rsidRPr="00381B68">
        <w:rPr>
          <w:rFonts w:ascii="Calibri" w:hAnsi="Calibri" w:cs="Calibri"/>
          <w:b/>
          <w:color w:val="000000" w:themeColor="text1"/>
          <w:sz w:val="24"/>
          <w:szCs w:val="24"/>
        </w:rPr>
        <w:t>Kürt</w:t>
      </w:r>
      <w:proofErr w:type="spellEnd"/>
      <w:r w:rsidRPr="00381B68">
        <w:rPr>
          <w:rFonts w:ascii="Calibri" w:hAnsi="Calibri" w:cs="Calibri"/>
          <w:b/>
          <w:color w:val="000000" w:themeColor="text1"/>
          <w:sz w:val="24"/>
          <w:szCs w:val="24"/>
        </w:rPr>
        <w:t xml:space="preserve"> </w:t>
      </w:r>
      <w:proofErr w:type="spellStart"/>
      <w:r w:rsidRPr="00381B68">
        <w:rPr>
          <w:rFonts w:ascii="Calibri" w:hAnsi="Calibri" w:cs="Calibri"/>
          <w:b/>
          <w:color w:val="000000" w:themeColor="text1"/>
          <w:sz w:val="24"/>
          <w:szCs w:val="24"/>
        </w:rPr>
        <w:t>Meselesinin</w:t>
      </w:r>
      <w:proofErr w:type="spellEnd"/>
      <w:r w:rsidRPr="00381B68">
        <w:rPr>
          <w:rFonts w:ascii="Calibri" w:hAnsi="Calibri" w:cs="Calibri"/>
          <w:b/>
          <w:color w:val="000000" w:themeColor="text1"/>
          <w:sz w:val="24"/>
          <w:szCs w:val="24"/>
        </w:rPr>
        <w:t xml:space="preserve"> </w:t>
      </w:r>
      <w:proofErr w:type="spellStart"/>
      <w:r w:rsidR="00381B68">
        <w:rPr>
          <w:rFonts w:ascii="Calibri" w:hAnsi="Calibri" w:cs="Calibri"/>
          <w:b/>
          <w:color w:val="000000" w:themeColor="text1"/>
          <w:sz w:val="24"/>
          <w:szCs w:val="24"/>
        </w:rPr>
        <w:t>ç</w:t>
      </w:r>
      <w:r w:rsidRPr="00381B68">
        <w:rPr>
          <w:rFonts w:ascii="Calibri" w:hAnsi="Calibri" w:cs="Calibri"/>
          <w:b/>
          <w:color w:val="000000" w:themeColor="text1"/>
          <w:sz w:val="24"/>
          <w:szCs w:val="24"/>
        </w:rPr>
        <w:t>özümü</w:t>
      </w:r>
      <w:proofErr w:type="spellEnd"/>
      <w:r w:rsidRPr="00381B68">
        <w:rPr>
          <w:rFonts w:ascii="Calibri" w:hAnsi="Calibri" w:cs="Calibri"/>
          <w:b/>
          <w:color w:val="000000" w:themeColor="text1"/>
          <w:sz w:val="24"/>
          <w:szCs w:val="24"/>
        </w:rPr>
        <w:t xml:space="preserve"> </w:t>
      </w:r>
      <w:r w:rsidR="00381B68">
        <w:rPr>
          <w:rFonts w:ascii="Calibri" w:hAnsi="Calibri" w:cs="Calibri"/>
          <w:b/>
          <w:color w:val="000000" w:themeColor="text1"/>
          <w:sz w:val="24"/>
          <w:szCs w:val="24"/>
        </w:rPr>
        <w:t>a</w:t>
      </w:r>
      <w:r w:rsidRPr="00381B68">
        <w:rPr>
          <w:rFonts w:ascii="Calibri" w:hAnsi="Calibri" w:cs="Calibri"/>
          <w:b/>
          <w:color w:val="000000" w:themeColor="text1"/>
          <w:sz w:val="24"/>
          <w:szCs w:val="24"/>
        </w:rPr>
        <w:t>yrıdır"</w:t>
      </w:r>
    </w:p>
    <w:p w14:paraId="3871ABC9" w14:textId="3C82127E" w:rsidR="00B20DD4" w:rsidRPr="00381B68" w:rsidRDefault="00856848" w:rsidP="00381B68">
      <w:pPr>
        <w:rPr>
          <w:rFonts w:ascii="Calibri" w:hAnsi="Calibri" w:cs="Calibri"/>
          <w:bCs/>
          <w:color w:val="000000" w:themeColor="text1"/>
          <w:sz w:val="24"/>
          <w:szCs w:val="24"/>
        </w:rPr>
      </w:pPr>
      <w:r w:rsidRPr="00381B68">
        <w:rPr>
          <w:rFonts w:ascii="Calibri" w:hAnsi="Calibri" w:cs="Calibri"/>
          <w:bCs/>
          <w:color w:val="000000" w:themeColor="text1"/>
          <w:sz w:val="24"/>
          <w:szCs w:val="24"/>
        </w:rPr>
        <w:t xml:space="preserve">Terörün sona ermesi ve siyasette </w:t>
      </w:r>
      <w:proofErr w:type="spellStart"/>
      <w:r w:rsidRPr="00381B68">
        <w:rPr>
          <w:rFonts w:ascii="Calibri" w:hAnsi="Calibri" w:cs="Calibri"/>
          <w:bCs/>
          <w:color w:val="000000" w:themeColor="text1"/>
          <w:sz w:val="24"/>
          <w:szCs w:val="24"/>
        </w:rPr>
        <w:t>başlayan</w:t>
      </w:r>
      <w:proofErr w:type="spellEnd"/>
      <w:r w:rsidRPr="00381B68">
        <w:rPr>
          <w:rFonts w:ascii="Calibri" w:hAnsi="Calibri" w:cs="Calibri"/>
          <w:bCs/>
          <w:color w:val="000000" w:themeColor="text1"/>
          <w:sz w:val="24"/>
          <w:szCs w:val="24"/>
        </w:rPr>
        <w:t xml:space="preserve"> yeni </w:t>
      </w:r>
      <w:proofErr w:type="spellStart"/>
      <w:r w:rsidRPr="00381B68">
        <w:rPr>
          <w:rFonts w:ascii="Calibri" w:hAnsi="Calibri" w:cs="Calibri"/>
          <w:bCs/>
          <w:color w:val="000000" w:themeColor="text1"/>
          <w:sz w:val="24"/>
          <w:szCs w:val="24"/>
        </w:rPr>
        <w:t>diyalog</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sürecine</w:t>
      </w:r>
      <w:proofErr w:type="spellEnd"/>
      <w:r w:rsidRPr="00381B68">
        <w:rPr>
          <w:rFonts w:ascii="Calibri" w:hAnsi="Calibri" w:cs="Calibri"/>
          <w:bCs/>
          <w:color w:val="000000" w:themeColor="text1"/>
          <w:sz w:val="24"/>
          <w:szCs w:val="24"/>
        </w:rPr>
        <w:t xml:space="preserve"> de </w:t>
      </w:r>
      <w:proofErr w:type="spellStart"/>
      <w:r w:rsidRPr="00381B68">
        <w:rPr>
          <w:rFonts w:ascii="Calibri" w:hAnsi="Calibri" w:cs="Calibri"/>
          <w:bCs/>
          <w:color w:val="000000" w:themeColor="text1"/>
          <w:sz w:val="24"/>
          <w:szCs w:val="24"/>
        </w:rPr>
        <w:t>değinen</w:t>
      </w:r>
      <w:proofErr w:type="spellEnd"/>
      <w:r w:rsidRPr="00381B68">
        <w:rPr>
          <w:rFonts w:ascii="Calibri" w:hAnsi="Calibri" w:cs="Calibri"/>
          <w:bCs/>
          <w:color w:val="000000" w:themeColor="text1"/>
          <w:sz w:val="24"/>
          <w:szCs w:val="24"/>
        </w:rPr>
        <w:t xml:space="preserve"> </w:t>
      </w:r>
      <w:r w:rsidR="008621B2">
        <w:rPr>
          <w:rFonts w:ascii="Calibri" w:hAnsi="Calibri" w:cs="Calibri"/>
          <w:bCs/>
          <w:color w:val="000000" w:themeColor="text1"/>
          <w:sz w:val="24"/>
          <w:szCs w:val="24"/>
        </w:rPr>
        <w:t>demir</w:t>
      </w:r>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hükümetin</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bu</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konuda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aldığı</w:t>
      </w:r>
      <w:proofErr w:type="spellEnd"/>
      <w:r w:rsidRPr="00381B68">
        <w:rPr>
          <w:rFonts w:ascii="Calibri" w:hAnsi="Calibri" w:cs="Calibri"/>
          <w:bCs/>
          <w:color w:val="000000" w:themeColor="text1"/>
          <w:sz w:val="24"/>
          <w:szCs w:val="24"/>
        </w:rPr>
        <w:t xml:space="preserve"> inisiyatifi değerli bulduklarını ifade etti. Ancak sürecin sadece güvenlik </w:t>
      </w:r>
      <w:proofErr w:type="spellStart"/>
      <w:r w:rsidRPr="00381B68">
        <w:rPr>
          <w:rFonts w:ascii="Calibri" w:hAnsi="Calibri" w:cs="Calibri"/>
          <w:bCs/>
          <w:color w:val="000000" w:themeColor="text1"/>
          <w:sz w:val="24"/>
          <w:szCs w:val="24"/>
        </w:rPr>
        <w:t>politikalarıyla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sınırlı</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kalmaması</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gerektiğinin</w:t>
      </w:r>
      <w:proofErr w:type="spellEnd"/>
      <w:r w:rsidRPr="00381B68">
        <w:rPr>
          <w:rFonts w:ascii="Calibri" w:hAnsi="Calibri" w:cs="Calibri"/>
          <w:bCs/>
          <w:color w:val="000000" w:themeColor="text1"/>
          <w:sz w:val="24"/>
          <w:szCs w:val="24"/>
        </w:rPr>
        <w:t xml:space="preserve"> altını </w:t>
      </w:r>
      <w:proofErr w:type="spellStart"/>
      <w:r w:rsidRPr="00381B68">
        <w:rPr>
          <w:rFonts w:ascii="Calibri" w:hAnsi="Calibri" w:cs="Calibri"/>
          <w:bCs/>
          <w:color w:val="000000" w:themeColor="text1"/>
          <w:sz w:val="24"/>
          <w:szCs w:val="24"/>
        </w:rPr>
        <w:t>çizen</w:t>
      </w:r>
      <w:proofErr w:type="spellEnd"/>
      <w:r w:rsidRPr="00381B68">
        <w:rPr>
          <w:rFonts w:ascii="Calibri" w:hAnsi="Calibri" w:cs="Calibri"/>
          <w:bCs/>
          <w:color w:val="000000" w:themeColor="text1"/>
          <w:sz w:val="24"/>
          <w:szCs w:val="24"/>
        </w:rPr>
        <w:t xml:space="preserve"> </w:t>
      </w:r>
      <w:r w:rsidR="008621B2">
        <w:rPr>
          <w:rFonts w:ascii="Calibri" w:hAnsi="Calibri" w:cs="Calibri"/>
          <w:bCs/>
          <w:color w:val="000000" w:themeColor="text1"/>
          <w:sz w:val="24"/>
          <w:szCs w:val="24"/>
        </w:rPr>
        <w:t>Demir</w:t>
      </w:r>
      <w:r w:rsidRPr="00381B68">
        <w:rPr>
          <w:rFonts w:ascii="Calibri" w:hAnsi="Calibri" w:cs="Calibri"/>
          <w:bCs/>
          <w:color w:val="000000" w:themeColor="text1"/>
          <w:sz w:val="24"/>
          <w:szCs w:val="24"/>
        </w:rPr>
        <w:t xml:space="preserve">, "Şu </w:t>
      </w:r>
      <w:proofErr w:type="spellStart"/>
      <w:r w:rsidRPr="00381B68">
        <w:rPr>
          <w:rFonts w:ascii="Calibri" w:hAnsi="Calibri" w:cs="Calibri"/>
          <w:bCs/>
          <w:color w:val="000000" w:themeColor="text1"/>
          <w:sz w:val="24"/>
          <w:szCs w:val="24"/>
        </w:rPr>
        <w:t>anda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yürüyen</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süreç</w:t>
      </w:r>
      <w:proofErr w:type="spellEnd"/>
      <w:r w:rsidRPr="00381B68">
        <w:rPr>
          <w:rFonts w:ascii="Calibri" w:hAnsi="Calibri" w:cs="Calibri"/>
          <w:bCs/>
          <w:color w:val="000000" w:themeColor="text1"/>
          <w:sz w:val="24"/>
          <w:szCs w:val="24"/>
        </w:rPr>
        <w:t xml:space="preserve"> PKK'nin tasfiye edilmesi, silah bırakmasıdır; Kürt meselesinin çözümü değildir." diyerek kalıcı çözümün adresini gösterdi:</w:t>
      </w:r>
    </w:p>
    <w:p w14:paraId="7BD81263" w14:textId="77777777" w:rsidR="00B20DD4" w:rsidRPr="00381B68" w:rsidRDefault="00856848" w:rsidP="00381B68">
      <w:pPr>
        <w:rPr>
          <w:rFonts w:ascii="Calibri" w:hAnsi="Calibri" w:cs="Calibri"/>
          <w:bCs/>
          <w:color w:val="000000" w:themeColor="text1"/>
          <w:sz w:val="24"/>
          <w:szCs w:val="24"/>
        </w:rPr>
      </w:pPr>
      <w:r w:rsidRPr="00381B68">
        <w:rPr>
          <w:rFonts w:ascii="Calibri" w:hAnsi="Calibri" w:cs="Calibri"/>
          <w:bCs/>
          <w:color w:val="000000" w:themeColor="text1"/>
          <w:sz w:val="24"/>
          <w:szCs w:val="24"/>
        </w:rPr>
        <w:t>"Kürt meselesinin çözümü, adalet ve kardeşliğin inşa edilmesi ancak yeni bir anayasa ile olabilir. Müslümanların sorunlarının anayasada çözülüp güvence altına alınması gerekiyor."</w:t>
      </w:r>
    </w:p>
    <w:p w14:paraId="2B464E09" w14:textId="53EEF0F1" w:rsidR="00B20DD4" w:rsidRPr="008621B2" w:rsidRDefault="00856848" w:rsidP="00381B68">
      <w:pPr>
        <w:rPr>
          <w:rFonts w:ascii="Calibri" w:hAnsi="Calibri" w:cs="Calibri"/>
          <w:b/>
          <w:color w:val="000000" w:themeColor="text1"/>
          <w:sz w:val="24"/>
          <w:szCs w:val="24"/>
        </w:rPr>
      </w:pPr>
      <w:r w:rsidRPr="008621B2">
        <w:rPr>
          <w:rFonts w:ascii="Calibri" w:hAnsi="Calibri" w:cs="Calibri"/>
          <w:b/>
          <w:color w:val="000000" w:themeColor="text1"/>
          <w:sz w:val="24"/>
          <w:szCs w:val="24"/>
        </w:rPr>
        <w:t xml:space="preserve">"Aile </w:t>
      </w:r>
      <w:proofErr w:type="spellStart"/>
      <w:r w:rsidR="008621B2">
        <w:rPr>
          <w:rFonts w:ascii="Calibri" w:hAnsi="Calibri" w:cs="Calibri"/>
          <w:b/>
          <w:color w:val="000000" w:themeColor="text1"/>
          <w:sz w:val="24"/>
          <w:szCs w:val="24"/>
        </w:rPr>
        <w:t>k</w:t>
      </w:r>
      <w:r w:rsidRPr="008621B2">
        <w:rPr>
          <w:rFonts w:ascii="Calibri" w:hAnsi="Calibri" w:cs="Calibri"/>
          <w:b/>
          <w:color w:val="000000" w:themeColor="text1"/>
          <w:sz w:val="24"/>
          <w:szCs w:val="24"/>
        </w:rPr>
        <w:t>urumu</w:t>
      </w:r>
      <w:proofErr w:type="spellEnd"/>
      <w:r w:rsidRPr="008621B2">
        <w:rPr>
          <w:rFonts w:ascii="Calibri" w:hAnsi="Calibri" w:cs="Calibri"/>
          <w:b/>
          <w:color w:val="000000" w:themeColor="text1"/>
          <w:sz w:val="24"/>
          <w:szCs w:val="24"/>
        </w:rPr>
        <w:t xml:space="preserve"> </w:t>
      </w:r>
      <w:proofErr w:type="spellStart"/>
      <w:r w:rsidR="008621B2">
        <w:rPr>
          <w:rFonts w:ascii="Calibri" w:hAnsi="Calibri" w:cs="Calibri"/>
          <w:b/>
          <w:color w:val="000000" w:themeColor="text1"/>
          <w:sz w:val="24"/>
          <w:szCs w:val="24"/>
        </w:rPr>
        <w:t>ç</w:t>
      </w:r>
      <w:r w:rsidRPr="008621B2">
        <w:rPr>
          <w:rFonts w:ascii="Calibri" w:hAnsi="Calibri" w:cs="Calibri"/>
          <w:b/>
          <w:color w:val="000000" w:themeColor="text1"/>
          <w:sz w:val="24"/>
          <w:szCs w:val="24"/>
        </w:rPr>
        <w:t>öküyor</w:t>
      </w:r>
      <w:proofErr w:type="spellEnd"/>
      <w:r w:rsidRPr="008621B2">
        <w:rPr>
          <w:rFonts w:ascii="Calibri" w:hAnsi="Calibri" w:cs="Calibri"/>
          <w:b/>
          <w:color w:val="000000" w:themeColor="text1"/>
          <w:sz w:val="24"/>
          <w:szCs w:val="24"/>
        </w:rPr>
        <w:t xml:space="preserve">, </w:t>
      </w:r>
      <w:r w:rsidR="008621B2">
        <w:rPr>
          <w:rFonts w:ascii="Calibri" w:hAnsi="Calibri" w:cs="Calibri"/>
          <w:b/>
          <w:color w:val="000000" w:themeColor="text1"/>
          <w:sz w:val="24"/>
          <w:szCs w:val="24"/>
        </w:rPr>
        <w:t>a</w:t>
      </w:r>
      <w:r w:rsidRPr="008621B2">
        <w:rPr>
          <w:rFonts w:ascii="Calibri" w:hAnsi="Calibri" w:cs="Calibri"/>
          <w:b/>
          <w:color w:val="000000" w:themeColor="text1"/>
          <w:sz w:val="24"/>
          <w:szCs w:val="24"/>
        </w:rPr>
        <w:t xml:space="preserve">ile </w:t>
      </w:r>
      <w:proofErr w:type="spellStart"/>
      <w:r w:rsidR="008621B2">
        <w:rPr>
          <w:rFonts w:ascii="Calibri" w:hAnsi="Calibri" w:cs="Calibri"/>
          <w:b/>
          <w:color w:val="000000" w:themeColor="text1"/>
          <w:sz w:val="24"/>
          <w:szCs w:val="24"/>
        </w:rPr>
        <w:t>h</w:t>
      </w:r>
      <w:r w:rsidRPr="008621B2">
        <w:rPr>
          <w:rFonts w:ascii="Calibri" w:hAnsi="Calibri" w:cs="Calibri"/>
          <w:b/>
          <w:color w:val="000000" w:themeColor="text1"/>
          <w:sz w:val="24"/>
          <w:szCs w:val="24"/>
        </w:rPr>
        <w:t>akemliği</w:t>
      </w:r>
      <w:proofErr w:type="spellEnd"/>
      <w:r w:rsidRPr="008621B2">
        <w:rPr>
          <w:rFonts w:ascii="Calibri" w:hAnsi="Calibri" w:cs="Calibri"/>
          <w:b/>
          <w:color w:val="000000" w:themeColor="text1"/>
          <w:sz w:val="24"/>
          <w:szCs w:val="24"/>
        </w:rPr>
        <w:t xml:space="preserve"> </w:t>
      </w:r>
      <w:proofErr w:type="spellStart"/>
      <w:r w:rsidR="008621B2">
        <w:rPr>
          <w:rFonts w:ascii="Calibri" w:hAnsi="Calibri" w:cs="Calibri"/>
          <w:b/>
          <w:color w:val="000000" w:themeColor="text1"/>
          <w:sz w:val="24"/>
          <w:szCs w:val="24"/>
        </w:rPr>
        <w:t>y</w:t>
      </w:r>
      <w:r w:rsidRPr="008621B2">
        <w:rPr>
          <w:rFonts w:ascii="Calibri" w:hAnsi="Calibri" w:cs="Calibri"/>
          <w:b/>
          <w:color w:val="000000" w:themeColor="text1"/>
          <w:sz w:val="24"/>
          <w:szCs w:val="24"/>
        </w:rPr>
        <w:t>asalaşmalı</w:t>
      </w:r>
      <w:proofErr w:type="spellEnd"/>
      <w:r w:rsidRPr="008621B2">
        <w:rPr>
          <w:rFonts w:ascii="Calibri" w:hAnsi="Calibri" w:cs="Calibri"/>
          <w:b/>
          <w:color w:val="000000" w:themeColor="text1"/>
          <w:sz w:val="24"/>
          <w:szCs w:val="24"/>
        </w:rPr>
        <w:t>"</w:t>
      </w:r>
    </w:p>
    <w:p w14:paraId="432C82AA" w14:textId="31FDF3CA" w:rsidR="00B20DD4" w:rsidRPr="00381B68" w:rsidRDefault="00856848" w:rsidP="00381B68">
      <w:pPr>
        <w:rPr>
          <w:rFonts w:ascii="Calibri" w:hAnsi="Calibri" w:cs="Calibri"/>
          <w:bCs/>
          <w:color w:val="000000" w:themeColor="text1"/>
          <w:sz w:val="24"/>
          <w:szCs w:val="24"/>
        </w:rPr>
      </w:pPr>
      <w:r w:rsidRPr="00381B68">
        <w:rPr>
          <w:rFonts w:ascii="Calibri" w:hAnsi="Calibri" w:cs="Calibri"/>
          <w:bCs/>
          <w:color w:val="000000" w:themeColor="text1"/>
          <w:sz w:val="24"/>
          <w:szCs w:val="24"/>
        </w:rPr>
        <w:t xml:space="preserve">Toplumun ahlaki ve manevi </w:t>
      </w:r>
      <w:proofErr w:type="spellStart"/>
      <w:r w:rsidRPr="00381B68">
        <w:rPr>
          <w:rFonts w:ascii="Calibri" w:hAnsi="Calibri" w:cs="Calibri"/>
          <w:bCs/>
          <w:color w:val="000000" w:themeColor="text1"/>
          <w:sz w:val="24"/>
          <w:szCs w:val="24"/>
        </w:rPr>
        <w:t>değerlerinde</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yaşanan</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erozyona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karşı</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uyarılarda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bulunan</w:t>
      </w:r>
      <w:proofErr w:type="spellEnd"/>
      <w:r w:rsidRPr="00381B68">
        <w:rPr>
          <w:rFonts w:ascii="Calibri" w:hAnsi="Calibri" w:cs="Calibri"/>
          <w:bCs/>
          <w:color w:val="000000" w:themeColor="text1"/>
          <w:sz w:val="24"/>
          <w:szCs w:val="24"/>
        </w:rPr>
        <w:t xml:space="preserve"> </w:t>
      </w:r>
      <w:r w:rsidR="008621B2">
        <w:rPr>
          <w:rFonts w:ascii="Calibri" w:hAnsi="Calibri" w:cs="Calibri"/>
          <w:bCs/>
          <w:color w:val="000000" w:themeColor="text1"/>
          <w:sz w:val="24"/>
          <w:szCs w:val="24"/>
        </w:rPr>
        <w:t>Demir</w:t>
      </w:r>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artan</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boşanma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oranlarına</w:t>
      </w:r>
      <w:proofErr w:type="spellEnd"/>
      <w:r w:rsidRPr="00381B68">
        <w:rPr>
          <w:rFonts w:ascii="Calibri" w:hAnsi="Calibri" w:cs="Calibri"/>
          <w:bCs/>
          <w:color w:val="000000" w:themeColor="text1"/>
          <w:sz w:val="24"/>
          <w:szCs w:val="24"/>
        </w:rPr>
        <w:t xml:space="preserve"> ve gençleri tehdit eden bağımlılıklara dikkat çekti. Geleneksel sorun çözme yöntemlerinin </w:t>
      </w:r>
      <w:proofErr w:type="spellStart"/>
      <w:r w:rsidRPr="00381B68">
        <w:rPr>
          <w:rFonts w:ascii="Calibri" w:hAnsi="Calibri" w:cs="Calibri"/>
          <w:bCs/>
          <w:color w:val="000000" w:themeColor="text1"/>
          <w:sz w:val="24"/>
          <w:szCs w:val="24"/>
        </w:rPr>
        <w:t>hukuki</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bir</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zemine</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kavuşturulmasını</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talep</w:t>
      </w:r>
      <w:proofErr w:type="spellEnd"/>
      <w:r w:rsidRPr="00381B68">
        <w:rPr>
          <w:rFonts w:ascii="Calibri" w:hAnsi="Calibri" w:cs="Calibri"/>
          <w:bCs/>
          <w:color w:val="000000" w:themeColor="text1"/>
          <w:sz w:val="24"/>
          <w:szCs w:val="24"/>
        </w:rPr>
        <w:t xml:space="preserve"> eden </w:t>
      </w:r>
      <w:r w:rsidR="008621B2">
        <w:rPr>
          <w:rFonts w:ascii="Calibri" w:hAnsi="Calibri" w:cs="Calibri"/>
          <w:bCs/>
          <w:color w:val="000000" w:themeColor="text1"/>
          <w:sz w:val="24"/>
          <w:szCs w:val="24"/>
        </w:rPr>
        <w:t>Demir</w:t>
      </w:r>
      <w:r w:rsidRPr="00381B68">
        <w:rPr>
          <w:rFonts w:ascii="Calibri" w:hAnsi="Calibri" w:cs="Calibri"/>
          <w:bCs/>
          <w:color w:val="000000" w:themeColor="text1"/>
          <w:sz w:val="24"/>
          <w:szCs w:val="24"/>
        </w:rPr>
        <w:t xml:space="preserve">, "En </w:t>
      </w:r>
      <w:proofErr w:type="spellStart"/>
      <w:r w:rsidRPr="00381B68">
        <w:rPr>
          <w:rFonts w:ascii="Calibri" w:hAnsi="Calibri" w:cs="Calibri"/>
          <w:bCs/>
          <w:color w:val="000000" w:themeColor="text1"/>
          <w:sz w:val="24"/>
          <w:szCs w:val="24"/>
        </w:rPr>
        <w:t>ufak</w:t>
      </w:r>
      <w:proofErr w:type="spellEnd"/>
      <w:r w:rsidRPr="00381B68">
        <w:rPr>
          <w:rFonts w:ascii="Calibri" w:hAnsi="Calibri" w:cs="Calibri"/>
          <w:bCs/>
          <w:color w:val="000000" w:themeColor="text1"/>
          <w:sz w:val="24"/>
          <w:szCs w:val="24"/>
        </w:rPr>
        <w:t xml:space="preserve"> tartışmayı </w:t>
      </w:r>
      <w:proofErr w:type="spellStart"/>
      <w:r w:rsidRPr="00381B68">
        <w:rPr>
          <w:rFonts w:ascii="Calibri" w:hAnsi="Calibri" w:cs="Calibri"/>
          <w:bCs/>
          <w:color w:val="000000" w:themeColor="text1"/>
          <w:sz w:val="24"/>
          <w:szCs w:val="24"/>
        </w:rPr>
        <w:t>siz</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kalkıp</w:t>
      </w:r>
      <w:proofErr w:type="spellEnd"/>
      <w:r w:rsidRPr="00381B68">
        <w:rPr>
          <w:rFonts w:ascii="Calibri" w:hAnsi="Calibri" w:cs="Calibri"/>
          <w:bCs/>
          <w:color w:val="000000" w:themeColor="text1"/>
          <w:sz w:val="24"/>
          <w:szCs w:val="24"/>
        </w:rPr>
        <w:t xml:space="preserve"> KADES ile savcıya, polise taşırsanız bu ailenin bir daha ayakta kalması mümkün olmayacak." diyerek, "Aile Hakemliği" mekanizmasının mevzuata kazandırılması çağrısında bulundu.</w:t>
      </w:r>
    </w:p>
    <w:p w14:paraId="1D9D93F8" w14:textId="7CF7163E" w:rsidR="00B20DD4" w:rsidRPr="008621B2" w:rsidRDefault="00856848" w:rsidP="00381B68">
      <w:pPr>
        <w:rPr>
          <w:rFonts w:ascii="Calibri" w:hAnsi="Calibri" w:cs="Calibri"/>
          <w:b/>
          <w:color w:val="000000" w:themeColor="text1"/>
          <w:sz w:val="24"/>
          <w:szCs w:val="24"/>
        </w:rPr>
      </w:pPr>
      <w:r w:rsidRPr="008621B2">
        <w:rPr>
          <w:rFonts w:ascii="Calibri" w:hAnsi="Calibri" w:cs="Calibri"/>
          <w:b/>
          <w:color w:val="000000" w:themeColor="text1"/>
          <w:sz w:val="24"/>
          <w:szCs w:val="24"/>
        </w:rPr>
        <w:t>"</w:t>
      </w:r>
      <w:proofErr w:type="spellStart"/>
      <w:r w:rsidRPr="008621B2">
        <w:rPr>
          <w:rFonts w:ascii="Calibri" w:hAnsi="Calibri" w:cs="Calibri"/>
          <w:b/>
          <w:color w:val="000000" w:themeColor="text1"/>
          <w:sz w:val="24"/>
          <w:szCs w:val="24"/>
        </w:rPr>
        <w:t>Gazze</w:t>
      </w:r>
      <w:proofErr w:type="spellEnd"/>
      <w:r w:rsidRPr="008621B2">
        <w:rPr>
          <w:rFonts w:ascii="Calibri" w:hAnsi="Calibri" w:cs="Calibri"/>
          <w:b/>
          <w:color w:val="000000" w:themeColor="text1"/>
          <w:sz w:val="24"/>
          <w:szCs w:val="24"/>
        </w:rPr>
        <w:t xml:space="preserve"> </w:t>
      </w:r>
      <w:proofErr w:type="spellStart"/>
      <w:r w:rsidR="008621B2">
        <w:rPr>
          <w:rFonts w:ascii="Calibri" w:hAnsi="Calibri" w:cs="Calibri"/>
          <w:b/>
          <w:color w:val="000000" w:themeColor="text1"/>
          <w:sz w:val="24"/>
          <w:szCs w:val="24"/>
        </w:rPr>
        <w:t>k</w:t>
      </w:r>
      <w:r w:rsidRPr="008621B2">
        <w:rPr>
          <w:rFonts w:ascii="Calibri" w:hAnsi="Calibri" w:cs="Calibri"/>
          <w:b/>
          <w:color w:val="000000" w:themeColor="text1"/>
          <w:sz w:val="24"/>
          <w:szCs w:val="24"/>
        </w:rPr>
        <w:t>onusunda</w:t>
      </w:r>
      <w:proofErr w:type="spellEnd"/>
      <w:r w:rsidRPr="008621B2">
        <w:rPr>
          <w:rFonts w:ascii="Calibri" w:hAnsi="Calibri" w:cs="Calibri"/>
          <w:b/>
          <w:color w:val="000000" w:themeColor="text1"/>
          <w:sz w:val="24"/>
          <w:szCs w:val="24"/>
        </w:rPr>
        <w:t xml:space="preserve"> </w:t>
      </w:r>
      <w:proofErr w:type="spellStart"/>
      <w:r w:rsidR="008621B2">
        <w:rPr>
          <w:rFonts w:ascii="Calibri" w:hAnsi="Calibri" w:cs="Calibri"/>
          <w:b/>
          <w:color w:val="000000" w:themeColor="text1"/>
          <w:sz w:val="24"/>
          <w:szCs w:val="24"/>
        </w:rPr>
        <w:t>r</w:t>
      </w:r>
      <w:r w:rsidRPr="008621B2">
        <w:rPr>
          <w:rFonts w:ascii="Calibri" w:hAnsi="Calibri" w:cs="Calibri"/>
          <w:b/>
          <w:color w:val="000000" w:themeColor="text1"/>
          <w:sz w:val="24"/>
          <w:szCs w:val="24"/>
        </w:rPr>
        <w:t>ehavete</w:t>
      </w:r>
      <w:proofErr w:type="spellEnd"/>
      <w:r w:rsidRPr="008621B2">
        <w:rPr>
          <w:rFonts w:ascii="Calibri" w:hAnsi="Calibri" w:cs="Calibri"/>
          <w:b/>
          <w:color w:val="000000" w:themeColor="text1"/>
          <w:sz w:val="24"/>
          <w:szCs w:val="24"/>
        </w:rPr>
        <w:t xml:space="preserve"> </w:t>
      </w:r>
      <w:proofErr w:type="spellStart"/>
      <w:r w:rsidR="008621B2">
        <w:rPr>
          <w:rFonts w:ascii="Calibri" w:hAnsi="Calibri" w:cs="Calibri"/>
          <w:b/>
          <w:color w:val="000000" w:themeColor="text1"/>
          <w:sz w:val="24"/>
          <w:szCs w:val="24"/>
        </w:rPr>
        <w:t>k</w:t>
      </w:r>
      <w:r w:rsidRPr="008621B2">
        <w:rPr>
          <w:rFonts w:ascii="Calibri" w:hAnsi="Calibri" w:cs="Calibri"/>
          <w:b/>
          <w:color w:val="000000" w:themeColor="text1"/>
          <w:sz w:val="24"/>
          <w:szCs w:val="24"/>
        </w:rPr>
        <w:t>apıldık</w:t>
      </w:r>
      <w:proofErr w:type="spellEnd"/>
      <w:r w:rsidRPr="008621B2">
        <w:rPr>
          <w:rFonts w:ascii="Calibri" w:hAnsi="Calibri" w:cs="Calibri"/>
          <w:b/>
          <w:color w:val="000000" w:themeColor="text1"/>
          <w:sz w:val="24"/>
          <w:szCs w:val="24"/>
        </w:rPr>
        <w:t>"</w:t>
      </w:r>
    </w:p>
    <w:p w14:paraId="41424D43" w14:textId="3728092B" w:rsidR="00B20DD4" w:rsidRPr="00381B68" w:rsidRDefault="00856848" w:rsidP="00381B68">
      <w:pPr>
        <w:rPr>
          <w:rFonts w:ascii="Calibri" w:hAnsi="Calibri" w:cs="Calibri"/>
          <w:bCs/>
          <w:color w:val="000000" w:themeColor="text1"/>
          <w:sz w:val="24"/>
          <w:szCs w:val="24"/>
        </w:rPr>
      </w:pPr>
      <w:r w:rsidRPr="00381B68">
        <w:rPr>
          <w:rFonts w:ascii="Calibri" w:hAnsi="Calibri" w:cs="Calibri"/>
          <w:bCs/>
          <w:color w:val="000000" w:themeColor="text1"/>
          <w:sz w:val="24"/>
          <w:szCs w:val="24"/>
        </w:rPr>
        <w:t xml:space="preserve">İsrail'in Gazze'deki işgali ve katliamlarının Türkiye'nin ve dünyanın gündeminden düşürülmesine tepki gösteren </w:t>
      </w:r>
      <w:r w:rsidR="008621B2">
        <w:rPr>
          <w:rFonts w:ascii="Calibri" w:hAnsi="Calibri" w:cs="Calibri"/>
          <w:bCs/>
          <w:color w:val="000000" w:themeColor="text1"/>
          <w:sz w:val="24"/>
          <w:szCs w:val="24"/>
        </w:rPr>
        <w:t>Demir</w:t>
      </w:r>
      <w:r w:rsidRPr="00381B68">
        <w:rPr>
          <w:rFonts w:ascii="Calibri" w:hAnsi="Calibri" w:cs="Calibri"/>
          <w:bCs/>
          <w:color w:val="000000" w:themeColor="text1"/>
          <w:sz w:val="24"/>
          <w:szCs w:val="24"/>
        </w:rPr>
        <w:t xml:space="preserve">, Gazze meselesinin HÜDA PAR'ın başat gündem maddesi olmaya devam edeceğini belirterek, "Siyaset kurumu da hükümet de ilk gündeki gibi değil; hepimizde bir rehavet var. Ama bizim bu rehavetimiz bize büyük bir bedel olarak geri dönecek. Boykotlara ve </w:t>
      </w:r>
      <w:proofErr w:type="spellStart"/>
      <w:r w:rsidRPr="00381B68">
        <w:rPr>
          <w:rFonts w:ascii="Calibri" w:hAnsi="Calibri" w:cs="Calibri"/>
          <w:bCs/>
          <w:color w:val="000000" w:themeColor="text1"/>
          <w:sz w:val="24"/>
          <w:szCs w:val="24"/>
        </w:rPr>
        <w:t>yardımlara</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devam</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etmemiz</w:t>
      </w:r>
      <w:proofErr w:type="spellEnd"/>
      <w:r w:rsidRPr="00381B68">
        <w:rPr>
          <w:rFonts w:ascii="Calibri" w:hAnsi="Calibri" w:cs="Calibri"/>
          <w:bCs/>
          <w:color w:val="000000" w:themeColor="text1"/>
          <w:sz w:val="24"/>
          <w:szCs w:val="24"/>
        </w:rPr>
        <w:t xml:space="preserve"> </w:t>
      </w:r>
      <w:proofErr w:type="spellStart"/>
      <w:r w:rsidRPr="00381B68">
        <w:rPr>
          <w:rFonts w:ascii="Calibri" w:hAnsi="Calibri" w:cs="Calibri"/>
          <w:bCs/>
          <w:color w:val="000000" w:themeColor="text1"/>
          <w:sz w:val="24"/>
          <w:szCs w:val="24"/>
        </w:rPr>
        <w:t>gerekiyor</w:t>
      </w:r>
      <w:proofErr w:type="spellEnd"/>
      <w:r w:rsidRPr="00381B68">
        <w:rPr>
          <w:rFonts w:ascii="Calibri" w:hAnsi="Calibri" w:cs="Calibri"/>
          <w:bCs/>
          <w:color w:val="000000" w:themeColor="text1"/>
          <w:sz w:val="24"/>
          <w:szCs w:val="24"/>
        </w:rPr>
        <w:t xml:space="preserve">." </w:t>
      </w:r>
      <w:proofErr w:type="spellStart"/>
      <w:r w:rsidR="008621B2">
        <w:rPr>
          <w:rFonts w:ascii="Calibri" w:hAnsi="Calibri" w:cs="Calibri"/>
          <w:bCs/>
          <w:color w:val="000000" w:themeColor="text1"/>
          <w:sz w:val="24"/>
          <w:szCs w:val="24"/>
        </w:rPr>
        <w:t>dedi</w:t>
      </w:r>
      <w:proofErr w:type="spellEnd"/>
      <w:r w:rsidR="008621B2">
        <w:rPr>
          <w:rFonts w:ascii="Calibri" w:hAnsi="Calibri" w:cs="Calibri"/>
          <w:bCs/>
          <w:color w:val="000000" w:themeColor="text1"/>
          <w:sz w:val="24"/>
          <w:szCs w:val="24"/>
        </w:rPr>
        <w:t>.</w:t>
      </w:r>
    </w:p>
    <w:p w14:paraId="301FE1BF" w14:textId="1A9084ED" w:rsidR="002A26B7" w:rsidRPr="005A45C3" w:rsidRDefault="002A26B7" w:rsidP="002A26B7">
      <w:pPr>
        <w:rPr>
          <w:rFonts w:ascii="Calibri" w:hAnsi="Calibri" w:cs="Calibri"/>
          <w:b/>
          <w:color w:val="000000" w:themeColor="text1"/>
          <w:sz w:val="24"/>
          <w:szCs w:val="24"/>
        </w:rPr>
      </w:pPr>
      <w:r w:rsidRPr="002A26B7">
        <w:rPr>
          <w:rFonts w:ascii="Calibri" w:hAnsi="Calibri" w:cs="Calibri"/>
          <w:bCs/>
          <w:color w:val="000000" w:themeColor="text1"/>
          <w:sz w:val="24"/>
          <w:szCs w:val="24"/>
        </w:rPr>
        <w:t>"</w:t>
      </w:r>
      <w:r w:rsidRPr="005A45C3">
        <w:rPr>
          <w:rFonts w:ascii="Calibri" w:hAnsi="Calibri" w:cs="Calibri"/>
          <w:b/>
          <w:color w:val="000000" w:themeColor="text1"/>
          <w:sz w:val="24"/>
          <w:szCs w:val="24"/>
        </w:rPr>
        <w:t xml:space="preserve">Bitlis'e </w:t>
      </w:r>
      <w:proofErr w:type="spellStart"/>
      <w:r w:rsidR="00C27B5A">
        <w:rPr>
          <w:rFonts w:ascii="Calibri" w:hAnsi="Calibri" w:cs="Calibri"/>
          <w:b/>
          <w:color w:val="000000" w:themeColor="text1"/>
          <w:sz w:val="24"/>
          <w:szCs w:val="24"/>
        </w:rPr>
        <w:t>p</w:t>
      </w:r>
      <w:r w:rsidRPr="005A45C3">
        <w:rPr>
          <w:rFonts w:ascii="Calibri" w:hAnsi="Calibri" w:cs="Calibri"/>
          <w:b/>
          <w:color w:val="000000" w:themeColor="text1"/>
          <w:sz w:val="24"/>
          <w:szCs w:val="24"/>
        </w:rPr>
        <w:t>ozitif</w:t>
      </w:r>
      <w:proofErr w:type="spellEnd"/>
      <w:r w:rsidRPr="005A45C3">
        <w:rPr>
          <w:rFonts w:ascii="Calibri" w:hAnsi="Calibri" w:cs="Calibri"/>
          <w:b/>
          <w:color w:val="000000" w:themeColor="text1"/>
          <w:sz w:val="24"/>
          <w:szCs w:val="24"/>
        </w:rPr>
        <w:t xml:space="preserve"> </w:t>
      </w:r>
      <w:r w:rsidR="00C27B5A">
        <w:rPr>
          <w:rFonts w:ascii="Calibri" w:hAnsi="Calibri" w:cs="Calibri"/>
          <w:b/>
          <w:color w:val="000000" w:themeColor="text1"/>
          <w:sz w:val="24"/>
          <w:szCs w:val="24"/>
        </w:rPr>
        <w:t>a</w:t>
      </w:r>
      <w:r w:rsidRPr="005A45C3">
        <w:rPr>
          <w:rFonts w:ascii="Calibri" w:hAnsi="Calibri" w:cs="Calibri"/>
          <w:b/>
          <w:color w:val="000000" w:themeColor="text1"/>
          <w:sz w:val="24"/>
          <w:szCs w:val="24"/>
        </w:rPr>
        <w:t xml:space="preserve">yrımcılık </w:t>
      </w:r>
      <w:proofErr w:type="spellStart"/>
      <w:r w:rsidR="00C27B5A">
        <w:rPr>
          <w:rFonts w:ascii="Calibri" w:hAnsi="Calibri" w:cs="Calibri"/>
          <w:b/>
          <w:color w:val="000000" w:themeColor="text1"/>
          <w:sz w:val="24"/>
          <w:szCs w:val="24"/>
        </w:rPr>
        <w:t>y</w:t>
      </w:r>
      <w:r w:rsidRPr="005A45C3">
        <w:rPr>
          <w:rFonts w:ascii="Calibri" w:hAnsi="Calibri" w:cs="Calibri"/>
          <w:b/>
          <w:color w:val="000000" w:themeColor="text1"/>
          <w:sz w:val="24"/>
          <w:szCs w:val="24"/>
        </w:rPr>
        <w:t>apılmalı</w:t>
      </w:r>
      <w:proofErr w:type="spellEnd"/>
      <w:r w:rsidRPr="005A45C3">
        <w:rPr>
          <w:rFonts w:ascii="Calibri" w:hAnsi="Calibri" w:cs="Calibri"/>
          <w:b/>
          <w:color w:val="000000" w:themeColor="text1"/>
          <w:sz w:val="24"/>
          <w:szCs w:val="24"/>
        </w:rPr>
        <w:t>"</w:t>
      </w:r>
    </w:p>
    <w:p w14:paraId="3CF4F9F9" w14:textId="49BF14F9" w:rsidR="00B20DD4" w:rsidRDefault="002A26B7" w:rsidP="00381B68">
      <w:pPr>
        <w:rPr>
          <w:rFonts w:ascii="Calibri" w:hAnsi="Calibri" w:cs="Calibri"/>
          <w:bCs/>
          <w:color w:val="000000" w:themeColor="text1"/>
          <w:sz w:val="24"/>
          <w:szCs w:val="24"/>
        </w:rPr>
      </w:pPr>
      <w:r w:rsidRPr="002A26B7">
        <w:rPr>
          <w:rFonts w:ascii="Calibri" w:hAnsi="Calibri" w:cs="Calibri"/>
          <w:bCs/>
          <w:color w:val="000000" w:themeColor="text1"/>
          <w:sz w:val="24"/>
          <w:szCs w:val="24"/>
        </w:rPr>
        <w:t xml:space="preserve">Son </w:t>
      </w:r>
      <w:proofErr w:type="spellStart"/>
      <w:r w:rsidRPr="002A26B7">
        <w:rPr>
          <w:rFonts w:ascii="Calibri" w:hAnsi="Calibri" w:cs="Calibri"/>
          <w:bCs/>
          <w:color w:val="000000" w:themeColor="text1"/>
          <w:sz w:val="24"/>
          <w:szCs w:val="24"/>
        </w:rPr>
        <w:t>olarak</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Bitlis'in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yerel</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sorunlarına</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değinen</w:t>
      </w:r>
      <w:proofErr w:type="spellEnd"/>
      <w:r w:rsidRPr="002A26B7">
        <w:rPr>
          <w:rFonts w:ascii="Calibri" w:hAnsi="Calibri" w:cs="Calibri"/>
          <w:bCs/>
          <w:color w:val="000000" w:themeColor="text1"/>
          <w:sz w:val="24"/>
          <w:szCs w:val="24"/>
        </w:rPr>
        <w:t xml:space="preserve"> Demir, </w:t>
      </w:r>
      <w:proofErr w:type="spellStart"/>
      <w:r w:rsidRPr="002A26B7">
        <w:rPr>
          <w:rFonts w:ascii="Calibri" w:hAnsi="Calibri" w:cs="Calibri"/>
          <w:bCs/>
          <w:color w:val="000000" w:themeColor="text1"/>
          <w:sz w:val="24"/>
          <w:szCs w:val="24"/>
        </w:rPr>
        <w:t>ekonomik</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sıkıntılar</w:t>
      </w:r>
      <w:proofErr w:type="spellEnd"/>
      <w:r w:rsidRPr="002A26B7">
        <w:rPr>
          <w:rFonts w:ascii="Calibri" w:hAnsi="Calibri" w:cs="Calibri"/>
          <w:bCs/>
          <w:color w:val="000000" w:themeColor="text1"/>
          <w:sz w:val="24"/>
          <w:szCs w:val="24"/>
        </w:rPr>
        <w:t xml:space="preserve"> ve </w:t>
      </w:r>
      <w:proofErr w:type="spellStart"/>
      <w:r w:rsidRPr="002A26B7">
        <w:rPr>
          <w:rFonts w:ascii="Calibri" w:hAnsi="Calibri" w:cs="Calibri"/>
          <w:bCs/>
          <w:color w:val="000000" w:themeColor="text1"/>
          <w:sz w:val="24"/>
          <w:szCs w:val="24"/>
        </w:rPr>
        <w:t>geçim</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kaynaklarının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zayıflığı</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nedeniyle</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gençlerin</w:t>
      </w:r>
      <w:proofErr w:type="spellEnd"/>
      <w:r w:rsidRPr="002A26B7">
        <w:rPr>
          <w:rFonts w:ascii="Calibri" w:hAnsi="Calibri" w:cs="Calibri"/>
          <w:bCs/>
          <w:color w:val="000000" w:themeColor="text1"/>
          <w:sz w:val="24"/>
          <w:szCs w:val="24"/>
        </w:rPr>
        <w:t xml:space="preserve"> batıya </w:t>
      </w:r>
      <w:proofErr w:type="spellStart"/>
      <w:r w:rsidRPr="002A26B7">
        <w:rPr>
          <w:rFonts w:ascii="Calibri" w:hAnsi="Calibri" w:cs="Calibri"/>
          <w:bCs/>
          <w:color w:val="000000" w:themeColor="text1"/>
          <w:sz w:val="24"/>
          <w:szCs w:val="24"/>
        </w:rPr>
        <w:t>göç</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ettiğini</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belirtti</w:t>
      </w:r>
      <w:proofErr w:type="spellEnd"/>
      <w:r w:rsidRPr="002A26B7">
        <w:rPr>
          <w:rFonts w:ascii="Calibri" w:hAnsi="Calibri" w:cs="Calibri"/>
          <w:bCs/>
          <w:color w:val="000000" w:themeColor="text1"/>
          <w:sz w:val="24"/>
          <w:szCs w:val="24"/>
        </w:rPr>
        <w:t xml:space="preserve">. Demir, "Tarım ve </w:t>
      </w:r>
      <w:proofErr w:type="spellStart"/>
      <w:r w:rsidRPr="002A26B7">
        <w:rPr>
          <w:rFonts w:ascii="Calibri" w:hAnsi="Calibri" w:cs="Calibri"/>
          <w:bCs/>
          <w:color w:val="000000" w:themeColor="text1"/>
          <w:sz w:val="24"/>
          <w:szCs w:val="24"/>
        </w:rPr>
        <w:t>hayvancılık</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ölüyor</w:t>
      </w:r>
      <w:proofErr w:type="spellEnd"/>
      <w:r w:rsidRPr="002A26B7">
        <w:rPr>
          <w:rFonts w:ascii="Calibri" w:hAnsi="Calibri" w:cs="Calibri"/>
          <w:bCs/>
          <w:color w:val="000000" w:themeColor="text1"/>
          <w:sz w:val="24"/>
          <w:szCs w:val="24"/>
        </w:rPr>
        <w:t xml:space="preserve">, sanayi </w:t>
      </w:r>
      <w:proofErr w:type="spellStart"/>
      <w:r w:rsidRPr="002A26B7">
        <w:rPr>
          <w:rFonts w:ascii="Calibri" w:hAnsi="Calibri" w:cs="Calibri"/>
          <w:bCs/>
          <w:color w:val="000000" w:themeColor="text1"/>
          <w:sz w:val="24"/>
          <w:szCs w:val="24"/>
        </w:rPr>
        <w:t>yatırımları</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yok</w:t>
      </w:r>
      <w:proofErr w:type="spellEnd"/>
      <w:r w:rsidRPr="002A26B7">
        <w:rPr>
          <w:rFonts w:ascii="Calibri" w:hAnsi="Calibri" w:cs="Calibri"/>
          <w:bCs/>
          <w:color w:val="000000" w:themeColor="text1"/>
          <w:sz w:val="24"/>
          <w:szCs w:val="24"/>
        </w:rPr>
        <w:t xml:space="preserve">. Bu </w:t>
      </w:r>
      <w:proofErr w:type="spellStart"/>
      <w:r w:rsidRPr="002A26B7">
        <w:rPr>
          <w:rFonts w:ascii="Calibri" w:hAnsi="Calibri" w:cs="Calibri"/>
          <w:bCs/>
          <w:color w:val="000000" w:themeColor="text1"/>
          <w:sz w:val="24"/>
          <w:szCs w:val="24"/>
        </w:rPr>
        <w:t>bölgeye</w:t>
      </w:r>
      <w:proofErr w:type="spellEnd"/>
      <w:r w:rsidRPr="002A26B7">
        <w:rPr>
          <w:rFonts w:ascii="Calibri" w:hAnsi="Calibri" w:cs="Calibri"/>
          <w:bCs/>
          <w:color w:val="000000" w:themeColor="text1"/>
          <w:sz w:val="24"/>
          <w:szCs w:val="24"/>
        </w:rPr>
        <w:t xml:space="preserve">, Bitlis'e </w:t>
      </w:r>
      <w:proofErr w:type="spellStart"/>
      <w:r w:rsidRPr="002A26B7">
        <w:rPr>
          <w:rFonts w:ascii="Calibri" w:hAnsi="Calibri" w:cs="Calibri"/>
          <w:bCs/>
          <w:color w:val="000000" w:themeColor="text1"/>
          <w:sz w:val="24"/>
          <w:szCs w:val="24"/>
        </w:rPr>
        <w:t>pozitif</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bir</w:t>
      </w:r>
      <w:proofErr w:type="spellEnd"/>
      <w:r w:rsidRPr="002A26B7">
        <w:rPr>
          <w:rFonts w:ascii="Calibri" w:hAnsi="Calibri" w:cs="Calibri"/>
          <w:bCs/>
          <w:color w:val="000000" w:themeColor="text1"/>
          <w:sz w:val="24"/>
          <w:szCs w:val="24"/>
        </w:rPr>
        <w:t xml:space="preserve"> ayrımcılık </w:t>
      </w:r>
      <w:proofErr w:type="spellStart"/>
      <w:r w:rsidRPr="002A26B7">
        <w:rPr>
          <w:rFonts w:ascii="Calibri" w:hAnsi="Calibri" w:cs="Calibri"/>
          <w:bCs/>
          <w:color w:val="000000" w:themeColor="text1"/>
          <w:sz w:val="24"/>
          <w:szCs w:val="24"/>
        </w:rPr>
        <w:t>yapılması</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istihdam</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alanlarının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geliştirilmesi</w:t>
      </w:r>
      <w:proofErr w:type="spellEnd"/>
      <w:r w:rsidRPr="002A26B7">
        <w:rPr>
          <w:rFonts w:ascii="Calibri" w:hAnsi="Calibri" w:cs="Calibri"/>
          <w:bCs/>
          <w:color w:val="000000" w:themeColor="text1"/>
          <w:sz w:val="24"/>
          <w:szCs w:val="24"/>
        </w:rPr>
        <w:t xml:space="preserve"> ve </w:t>
      </w:r>
      <w:proofErr w:type="spellStart"/>
      <w:r w:rsidRPr="002A26B7">
        <w:rPr>
          <w:rFonts w:ascii="Calibri" w:hAnsi="Calibri" w:cs="Calibri"/>
          <w:bCs/>
          <w:color w:val="000000" w:themeColor="text1"/>
          <w:sz w:val="24"/>
          <w:szCs w:val="24"/>
        </w:rPr>
        <w:t>teşviklerin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artırılması</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gerekir</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çağrısında</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bulundu</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Bitlis'in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otopark</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sorunu</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Bitlis-Tatvan</w:t>
      </w:r>
      <w:proofErr w:type="spellEnd"/>
      <w:r w:rsidRPr="002A26B7">
        <w:rPr>
          <w:rFonts w:ascii="Calibri" w:hAnsi="Calibri" w:cs="Calibri"/>
          <w:bCs/>
          <w:color w:val="000000" w:themeColor="text1"/>
          <w:sz w:val="24"/>
          <w:szCs w:val="24"/>
        </w:rPr>
        <w:t xml:space="preserve"> çevre </w:t>
      </w:r>
      <w:proofErr w:type="spellStart"/>
      <w:r w:rsidRPr="002A26B7">
        <w:rPr>
          <w:rFonts w:ascii="Calibri" w:hAnsi="Calibri" w:cs="Calibri"/>
          <w:bCs/>
          <w:color w:val="000000" w:themeColor="text1"/>
          <w:sz w:val="24"/>
          <w:szCs w:val="24"/>
        </w:rPr>
        <w:t>yolunun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tamamlanamaması</w:t>
      </w:r>
      <w:proofErr w:type="spellEnd"/>
      <w:r w:rsidRPr="002A26B7">
        <w:rPr>
          <w:rFonts w:ascii="Calibri" w:hAnsi="Calibri" w:cs="Calibri"/>
          <w:bCs/>
          <w:color w:val="000000" w:themeColor="text1"/>
          <w:sz w:val="24"/>
          <w:szCs w:val="24"/>
        </w:rPr>
        <w:t xml:space="preserve"> ve Bitlis </w:t>
      </w:r>
      <w:proofErr w:type="spellStart"/>
      <w:r w:rsidRPr="002A26B7">
        <w:rPr>
          <w:rFonts w:ascii="Calibri" w:hAnsi="Calibri" w:cs="Calibri"/>
          <w:bCs/>
          <w:color w:val="000000" w:themeColor="text1"/>
          <w:sz w:val="24"/>
          <w:szCs w:val="24"/>
        </w:rPr>
        <w:t>Kalesi'nin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durumuna</w:t>
      </w:r>
      <w:proofErr w:type="spellEnd"/>
      <w:r w:rsidRPr="002A26B7">
        <w:rPr>
          <w:rFonts w:ascii="Calibri" w:hAnsi="Calibri" w:cs="Calibri"/>
          <w:bCs/>
          <w:color w:val="000000" w:themeColor="text1"/>
          <w:sz w:val="24"/>
          <w:szCs w:val="24"/>
        </w:rPr>
        <w:t xml:space="preserve"> da </w:t>
      </w:r>
      <w:proofErr w:type="spellStart"/>
      <w:r w:rsidRPr="002A26B7">
        <w:rPr>
          <w:rFonts w:ascii="Calibri" w:hAnsi="Calibri" w:cs="Calibri"/>
          <w:bCs/>
          <w:color w:val="000000" w:themeColor="text1"/>
          <w:sz w:val="24"/>
          <w:szCs w:val="24"/>
        </w:rPr>
        <w:t>dikkat</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çeken</w:t>
      </w:r>
      <w:proofErr w:type="spellEnd"/>
      <w:r w:rsidRPr="002A26B7">
        <w:rPr>
          <w:rFonts w:ascii="Calibri" w:hAnsi="Calibri" w:cs="Calibri"/>
          <w:bCs/>
          <w:color w:val="000000" w:themeColor="text1"/>
          <w:sz w:val="24"/>
          <w:szCs w:val="24"/>
        </w:rPr>
        <w:t xml:space="preserve"> Demir, </w:t>
      </w:r>
      <w:proofErr w:type="spellStart"/>
      <w:r w:rsidRPr="002A26B7">
        <w:rPr>
          <w:rFonts w:ascii="Calibri" w:hAnsi="Calibri" w:cs="Calibri"/>
          <w:bCs/>
          <w:color w:val="000000" w:themeColor="text1"/>
          <w:sz w:val="24"/>
          <w:szCs w:val="24"/>
        </w:rPr>
        <w:t>sorunların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çözümünü</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yetkililerden</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beklediklerini</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ifade</w:t>
      </w:r>
      <w:proofErr w:type="spellEnd"/>
      <w:r w:rsidRPr="002A26B7">
        <w:rPr>
          <w:rFonts w:ascii="Calibri" w:hAnsi="Calibri" w:cs="Calibri"/>
          <w:bCs/>
          <w:color w:val="000000" w:themeColor="text1"/>
          <w:sz w:val="24"/>
          <w:szCs w:val="24"/>
        </w:rPr>
        <w:t xml:space="preserve"> </w:t>
      </w:r>
      <w:proofErr w:type="spellStart"/>
      <w:r w:rsidRPr="002A26B7">
        <w:rPr>
          <w:rFonts w:ascii="Calibri" w:hAnsi="Calibri" w:cs="Calibri"/>
          <w:bCs/>
          <w:color w:val="000000" w:themeColor="text1"/>
          <w:sz w:val="24"/>
          <w:szCs w:val="24"/>
        </w:rPr>
        <w:t>etti</w:t>
      </w:r>
      <w:proofErr w:type="spellEnd"/>
      <w:r w:rsidRPr="002A26B7">
        <w:rPr>
          <w:rFonts w:ascii="Calibri" w:hAnsi="Calibri" w:cs="Calibri"/>
          <w:bCs/>
          <w:color w:val="000000" w:themeColor="text1"/>
          <w:sz w:val="24"/>
          <w:szCs w:val="24"/>
        </w:rPr>
        <w:t>.</w:t>
      </w:r>
    </w:p>
    <w:p w14:paraId="0C5F59D6" w14:textId="4E93B001" w:rsidR="00201B98" w:rsidRPr="000A1FF1" w:rsidRDefault="005E334D" w:rsidP="00381B68">
      <w:pPr>
        <w:rPr>
          <w:rFonts w:ascii="Calibri" w:hAnsi="Calibri" w:cs="Calibri"/>
          <w:b/>
          <w:color w:val="000000" w:themeColor="text1"/>
          <w:sz w:val="24"/>
          <w:szCs w:val="24"/>
        </w:rPr>
      </w:pPr>
      <w:r w:rsidRPr="000A1FF1">
        <w:rPr>
          <w:rFonts w:ascii="Calibri" w:hAnsi="Calibri" w:cs="Calibri"/>
          <w:b/>
          <w:color w:val="000000" w:themeColor="text1"/>
          <w:sz w:val="24"/>
          <w:szCs w:val="24"/>
        </w:rPr>
        <w:t>Ce</w:t>
      </w:r>
      <w:r w:rsidR="00494E43" w:rsidRPr="000A1FF1">
        <w:rPr>
          <w:rFonts w:ascii="Calibri" w:hAnsi="Calibri" w:cs="Calibri"/>
          <w:b/>
          <w:color w:val="000000" w:themeColor="text1"/>
          <w:sz w:val="24"/>
          <w:szCs w:val="24"/>
        </w:rPr>
        <w:t>ngi</w:t>
      </w:r>
      <w:r w:rsidR="000A1FF1" w:rsidRPr="000A1FF1">
        <w:rPr>
          <w:rFonts w:ascii="Calibri" w:hAnsi="Calibri" w:cs="Calibri"/>
          <w:b/>
          <w:color w:val="000000" w:themeColor="text1"/>
          <w:sz w:val="24"/>
          <w:szCs w:val="24"/>
        </w:rPr>
        <w:t xml:space="preserve">z Karakaya, güven </w:t>
      </w:r>
      <w:proofErr w:type="spellStart"/>
      <w:r w:rsidR="000A1FF1" w:rsidRPr="000A1FF1">
        <w:rPr>
          <w:rFonts w:ascii="Calibri" w:hAnsi="Calibri" w:cs="Calibri"/>
          <w:b/>
          <w:color w:val="000000" w:themeColor="text1"/>
          <w:sz w:val="24"/>
          <w:szCs w:val="24"/>
        </w:rPr>
        <w:t>tazeledi</w:t>
      </w:r>
      <w:proofErr w:type="spellEnd"/>
    </w:p>
    <w:p w14:paraId="5F324213" w14:textId="04C00C26" w:rsidR="00F0014F" w:rsidRPr="00381B68" w:rsidRDefault="008C630F" w:rsidP="00F0014F">
      <w:pPr>
        <w:rPr>
          <w:rFonts w:ascii="Calibri" w:hAnsi="Calibri" w:cs="Calibri"/>
          <w:bCs/>
          <w:color w:val="000000" w:themeColor="text1"/>
          <w:sz w:val="24"/>
          <w:szCs w:val="24"/>
        </w:rPr>
      </w:pPr>
      <w:proofErr w:type="spellStart"/>
      <w:r w:rsidRPr="008C630F">
        <w:rPr>
          <w:rFonts w:ascii="Calibri" w:hAnsi="Calibri" w:cs="Calibri"/>
          <w:bCs/>
          <w:color w:val="000000" w:themeColor="text1"/>
          <w:sz w:val="24"/>
          <w:szCs w:val="24"/>
        </w:rPr>
        <w:t>Kongrede</w:t>
      </w:r>
      <w:proofErr w:type="spellEnd"/>
      <w:r w:rsidRPr="008C630F">
        <w:rPr>
          <w:rFonts w:ascii="Calibri" w:hAnsi="Calibri" w:cs="Calibri"/>
          <w:bCs/>
          <w:color w:val="000000" w:themeColor="text1"/>
          <w:sz w:val="24"/>
          <w:szCs w:val="24"/>
        </w:rPr>
        <w:t xml:space="preserve"> </w:t>
      </w:r>
      <w:r w:rsidR="00C00A90">
        <w:rPr>
          <w:rFonts w:ascii="Calibri" w:hAnsi="Calibri" w:cs="Calibri"/>
          <w:bCs/>
          <w:color w:val="000000" w:themeColor="text1"/>
          <w:sz w:val="24"/>
          <w:szCs w:val="24"/>
        </w:rPr>
        <w:t xml:space="preserve">yapılan </w:t>
      </w:r>
      <w:proofErr w:type="spellStart"/>
      <w:r w:rsidR="00D049B3">
        <w:rPr>
          <w:rFonts w:ascii="Calibri" w:hAnsi="Calibri" w:cs="Calibri"/>
          <w:bCs/>
          <w:color w:val="000000" w:themeColor="text1"/>
          <w:sz w:val="24"/>
          <w:szCs w:val="24"/>
        </w:rPr>
        <w:t>seçimde</w:t>
      </w:r>
      <w:proofErr w:type="spellEnd"/>
      <w:r w:rsidR="003468FF">
        <w:rPr>
          <w:rFonts w:ascii="Calibri" w:hAnsi="Calibri" w:cs="Calibri"/>
          <w:bCs/>
          <w:color w:val="000000" w:themeColor="text1"/>
          <w:sz w:val="24"/>
          <w:szCs w:val="24"/>
        </w:rPr>
        <w:t xml:space="preserve"> </w:t>
      </w:r>
      <w:proofErr w:type="spellStart"/>
      <w:r w:rsidR="003468FF">
        <w:rPr>
          <w:rFonts w:ascii="Calibri" w:hAnsi="Calibri" w:cs="Calibri"/>
          <w:bCs/>
          <w:color w:val="000000" w:themeColor="text1"/>
          <w:sz w:val="24"/>
          <w:szCs w:val="24"/>
        </w:rPr>
        <w:t>mevcut</w:t>
      </w:r>
      <w:proofErr w:type="spellEnd"/>
      <w:r w:rsidR="003468FF">
        <w:rPr>
          <w:rFonts w:ascii="Calibri" w:hAnsi="Calibri" w:cs="Calibri"/>
          <w:bCs/>
          <w:color w:val="000000" w:themeColor="text1"/>
          <w:sz w:val="24"/>
          <w:szCs w:val="24"/>
        </w:rPr>
        <w:t xml:space="preserve"> il başkanı </w:t>
      </w:r>
      <w:r w:rsidRPr="008C630F">
        <w:rPr>
          <w:rFonts w:ascii="Calibri" w:hAnsi="Calibri" w:cs="Calibri"/>
          <w:bCs/>
          <w:color w:val="000000" w:themeColor="text1"/>
          <w:sz w:val="24"/>
          <w:szCs w:val="24"/>
        </w:rPr>
        <w:t>Cengiz Karakaya</w:t>
      </w:r>
      <w:r w:rsidR="00B36CDA">
        <w:rPr>
          <w:rFonts w:ascii="Calibri" w:hAnsi="Calibri" w:cs="Calibri"/>
          <w:bCs/>
          <w:color w:val="000000" w:themeColor="text1"/>
          <w:sz w:val="24"/>
          <w:szCs w:val="24"/>
        </w:rPr>
        <w:t>, yenide</w:t>
      </w:r>
      <w:r w:rsidR="005E419F">
        <w:rPr>
          <w:rFonts w:ascii="Calibri" w:hAnsi="Calibri" w:cs="Calibri"/>
          <w:bCs/>
          <w:color w:val="000000" w:themeColor="text1"/>
          <w:sz w:val="24"/>
          <w:szCs w:val="24"/>
        </w:rPr>
        <w:t xml:space="preserve">n </w:t>
      </w:r>
      <w:proofErr w:type="spellStart"/>
      <w:r w:rsidR="005E419F">
        <w:rPr>
          <w:rFonts w:ascii="Calibri" w:hAnsi="Calibri" w:cs="Calibri"/>
          <w:bCs/>
          <w:color w:val="000000" w:themeColor="text1"/>
          <w:sz w:val="24"/>
          <w:szCs w:val="24"/>
        </w:rPr>
        <w:t>seçilerek</w:t>
      </w:r>
      <w:proofErr w:type="spellEnd"/>
      <w:r w:rsidR="005E419F">
        <w:rPr>
          <w:rFonts w:ascii="Calibri" w:hAnsi="Calibri" w:cs="Calibri"/>
          <w:bCs/>
          <w:color w:val="000000" w:themeColor="text1"/>
          <w:sz w:val="24"/>
          <w:szCs w:val="24"/>
        </w:rPr>
        <w:t xml:space="preserve"> </w:t>
      </w:r>
      <w:r w:rsidR="00F52635">
        <w:rPr>
          <w:rFonts w:ascii="Calibri" w:hAnsi="Calibri" w:cs="Calibri"/>
          <w:bCs/>
          <w:color w:val="000000" w:themeColor="text1"/>
          <w:sz w:val="24"/>
          <w:szCs w:val="24"/>
        </w:rPr>
        <w:t>güve</w:t>
      </w:r>
      <w:r w:rsidR="00F0014F">
        <w:rPr>
          <w:rFonts w:ascii="Calibri" w:hAnsi="Calibri" w:cs="Calibri"/>
          <w:bCs/>
          <w:color w:val="000000" w:themeColor="text1"/>
          <w:sz w:val="24"/>
          <w:szCs w:val="24"/>
        </w:rPr>
        <w:t xml:space="preserve">n </w:t>
      </w:r>
      <w:proofErr w:type="spellStart"/>
      <w:r w:rsidR="00F0014F">
        <w:rPr>
          <w:rFonts w:ascii="Calibri" w:hAnsi="Calibri" w:cs="Calibri"/>
          <w:bCs/>
          <w:color w:val="000000" w:themeColor="text1"/>
          <w:sz w:val="24"/>
          <w:szCs w:val="24"/>
        </w:rPr>
        <w:t>tazeledi</w:t>
      </w:r>
      <w:proofErr w:type="spellEnd"/>
      <w:r w:rsidR="00F0014F">
        <w:rPr>
          <w:rFonts w:ascii="Calibri" w:hAnsi="Calibri" w:cs="Calibri"/>
          <w:bCs/>
          <w:color w:val="000000" w:themeColor="text1"/>
          <w:sz w:val="24"/>
          <w:szCs w:val="24"/>
        </w:rPr>
        <w:t>.</w:t>
      </w:r>
    </w:p>
    <w:p w14:paraId="68DDBF1C" w14:textId="0DA6FEE7" w:rsidR="000A1FF1" w:rsidRPr="00381B68" w:rsidRDefault="000A1FF1" w:rsidP="00381B68">
      <w:pPr>
        <w:rPr>
          <w:rFonts w:ascii="Calibri" w:hAnsi="Calibri" w:cs="Calibri"/>
          <w:bCs/>
          <w:color w:val="000000" w:themeColor="text1"/>
          <w:sz w:val="24"/>
          <w:szCs w:val="24"/>
        </w:rPr>
      </w:pPr>
    </w:p>
    <w:sectPr w:rsidR="000A1FF1" w:rsidRPr="00381B6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986395107">
    <w:abstractNumId w:val="8"/>
  </w:num>
  <w:num w:numId="2" w16cid:durableId="60100704">
    <w:abstractNumId w:val="6"/>
  </w:num>
  <w:num w:numId="3" w16cid:durableId="1224490362">
    <w:abstractNumId w:val="5"/>
  </w:num>
  <w:num w:numId="4" w16cid:durableId="1512258109">
    <w:abstractNumId w:val="4"/>
  </w:num>
  <w:num w:numId="5" w16cid:durableId="921722587">
    <w:abstractNumId w:val="7"/>
  </w:num>
  <w:num w:numId="6" w16cid:durableId="2142993799">
    <w:abstractNumId w:val="3"/>
  </w:num>
  <w:num w:numId="7" w16cid:durableId="1169758963">
    <w:abstractNumId w:val="2"/>
  </w:num>
  <w:num w:numId="8" w16cid:durableId="1743482434">
    <w:abstractNumId w:val="1"/>
  </w:num>
  <w:num w:numId="9" w16cid:durableId="21347116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327B"/>
    <w:rsid w:val="00034616"/>
    <w:rsid w:val="0006063C"/>
    <w:rsid w:val="000A1FF1"/>
    <w:rsid w:val="0015074B"/>
    <w:rsid w:val="001D414D"/>
    <w:rsid w:val="001F3FAE"/>
    <w:rsid w:val="00201B98"/>
    <w:rsid w:val="002609DC"/>
    <w:rsid w:val="0029639D"/>
    <w:rsid w:val="002A26B7"/>
    <w:rsid w:val="002F717D"/>
    <w:rsid w:val="00326516"/>
    <w:rsid w:val="00326F90"/>
    <w:rsid w:val="003468FF"/>
    <w:rsid w:val="00381B68"/>
    <w:rsid w:val="003B7475"/>
    <w:rsid w:val="00444D41"/>
    <w:rsid w:val="00494E43"/>
    <w:rsid w:val="005A45C3"/>
    <w:rsid w:val="005E334D"/>
    <w:rsid w:val="005E419F"/>
    <w:rsid w:val="00706FC9"/>
    <w:rsid w:val="00720926"/>
    <w:rsid w:val="007209FA"/>
    <w:rsid w:val="00794B81"/>
    <w:rsid w:val="00856848"/>
    <w:rsid w:val="008621B2"/>
    <w:rsid w:val="008C630F"/>
    <w:rsid w:val="0091668E"/>
    <w:rsid w:val="00982936"/>
    <w:rsid w:val="009C13AD"/>
    <w:rsid w:val="00AA1D8D"/>
    <w:rsid w:val="00B20DD4"/>
    <w:rsid w:val="00B36CDA"/>
    <w:rsid w:val="00B47730"/>
    <w:rsid w:val="00C00A90"/>
    <w:rsid w:val="00C27B5A"/>
    <w:rsid w:val="00CB0664"/>
    <w:rsid w:val="00D049B3"/>
    <w:rsid w:val="00F0014F"/>
    <w:rsid w:val="00F52635"/>
    <w:rsid w:val="00F84C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D59100"/>
  <w14:defaultImageDpi w14:val="300"/>
  <w15:docId w15:val="{B58BC3D3-2EDA-455D-864E-4C4294D1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598</Words>
  <Characters>3415</Characters>
  <Application>Microsoft Office Word</Application>
  <DocSecurity>0</DocSecurity>
  <Lines>28</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Muhsin Şenol</cp:lastModifiedBy>
  <cp:revision>2</cp:revision>
  <dcterms:created xsi:type="dcterms:W3CDTF">2026-10-11T13:38:00Z</dcterms:created>
  <dcterms:modified xsi:type="dcterms:W3CDTF">2026-10-11T13:38:00Z</dcterms:modified>
  <cp:category/>
</cp:coreProperties>
</file>